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02D1F" w:rsidRDefault="00202D1F">
      <w:pPr>
        <w:pStyle w:val="Titre2"/>
        <w:spacing w:before="120" w:after="120" w:line="288" w:lineRule="auto"/>
      </w:pPr>
      <w:bookmarkStart w:id="0" w:name="_Toc1"/>
      <w:r>
        <w:t>Réunion n° 3</w:t>
      </w:r>
    </w:p>
    <w:p w:rsidR="00202D1F" w:rsidRDefault="00202D1F" w:rsidP="00202D1F">
      <w:r>
        <w:t xml:space="preserve">Lundi 30 </w:t>
      </w:r>
      <w:proofErr w:type="spellStart"/>
      <w:r>
        <w:t>juin</w:t>
      </w:r>
      <w:proofErr w:type="spellEnd"/>
      <w:r>
        <w:t xml:space="preserve"> 12-13h</w:t>
      </w:r>
    </w:p>
    <w:p w:rsidR="00202D1F" w:rsidRPr="00202D1F" w:rsidRDefault="00202D1F" w:rsidP="00202D1F"/>
    <w:p w:rsidR="00820516" w:rsidRDefault="00000000">
      <w:pPr>
        <w:pStyle w:val="Titre2"/>
        <w:spacing w:before="120" w:after="120" w:line="288" w:lineRule="auto"/>
      </w:pPr>
      <w:r>
        <w:t xml:space="preserve">Résumé </w:t>
      </w:r>
      <w:proofErr w:type="spellStart"/>
      <w:r>
        <w:t>rapide</w:t>
      </w:r>
      <w:bookmarkEnd w:id="0"/>
      <w:proofErr w:type="spellEnd"/>
    </w:p>
    <w:p w:rsidR="00820516" w:rsidRDefault="00000000">
      <w:pPr>
        <w:spacing w:before="120" w:after="120" w:line="288" w:lineRule="auto"/>
      </w:pPr>
      <w:r>
        <w:t xml:space="preserve">La </w:t>
      </w:r>
      <w:proofErr w:type="spellStart"/>
      <w:r>
        <w:t>réunion</w:t>
      </w:r>
      <w:proofErr w:type="spellEnd"/>
      <w:r>
        <w:t xml:space="preserve"> a </w:t>
      </w:r>
      <w:proofErr w:type="spellStart"/>
      <w:r>
        <w:t>porté</w:t>
      </w:r>
      <w:proofErr w:type="spellEnd"/>
      <w:r>
        <w:t xml:space="preserve"> sur la </w:t>
      </w:r>
      <w:proofErr w:type="spellStart"/>
      <w:r>
        <w:t>méthodologie</w:t>
      </w:r>
      <w:proofErr w:type="spellEnd"/>
      <w:r>
        <w:t xml:space="preserve"> de </w:t>
      </w:r>
      <w:proofErr w:type="spellStart"/>
      <w:r>
        <w:t>collecte</w:t>
      </w:r>
      <w:proofErr w:type="spellEnd"/>
      <w:r>
        <w:t xml:space="preserve"> de </w:t>
      </w:r>
      <w:proofErr w:type="spellStart"/>
      <w:r>
        <w:t>témoignages</w:t>
      </w:r>
      <w:proofErr w:type="spellEnd"/>
      <w:r>
        <w:t xml:space="preserve"> pour le </w:t>
      </w:r>
      <w:proofErr w:type="spellStart"/>
      <w:r>
        <w:t>projet</w:t>
      </w:r>
      <w:proofErr w:type="spellEnd"/>
      <w:r>
        <w:t xml:space="preserve"> </w:t>
      </w:r>
      <w:proofErr w:type="spellStart"/>
      <w:r>
        <w:t>CineCasa</w:t>
      </w:r>
      <w:proofErr w:type="spellEnd"/>
      <w:r>
        <w:t xml:space="preserve">, </w:t>
      </w:r>
      <w:proofErr w:type="spellStart"/>
      <w:r>
        <w:t>abordant</w:t>
      </w:r>
      <w:proofErr w:type="spellEnd"/>
      <w:r>
        <w:t xml:space="preserve"> les aspects techniques, </w:t>
      </w:r>
      <w:proofErr w:type="spellStart"/>
      <w:r>
        <w:t>logistiques</w:t>
      </w:r>
      <w:proofErr w:type="spellEnd"/>
      <w:r>
        <w:t xml:space="preserve"> et </w:t>
      </w:r>
      <w:proofErr w:type="spellStart"/>
      <w:r>
        <w:t>budgétaires</w:t>
      </w:r>
      <w:proofErr w:type="spellEnd"/>
      <w:r>
        <w:t xml:space="preserve">. Les participants </w:t>
      </w:r>
      <w:proofErr w:type="spellStart"/>
      <w:r>
        <w:t>ont</w:t>
      </w:r>
      <w:proofErr w:type="spellEnd"/>
      <w:r>
        <w:t xml:space="preserve"> </w:t>
      </w:r>
      <w:proofErr w:type="spellStart"/>
      <w:r>
        <w:t>discuté</w:t>
      </w:r>
      <w:proofErr w:type="spellEnd"/>
      <w:r>
        <w:t xml:space="preserve"> de </w:t>
      </w:r>
      <w:proofErr w:type="spellStart"/>
      <w:r>
        <w:t>l'organisation</w:t>
      </w:r>
      <w:proofErr w:type="spellEnd"/>
      <w:r>
        <w:t xml:space="preserve"> des </w:t>
      </w:r>
      <w:proofErr w:type="spellStart"/>
      <w:r>
        <w:t>entretiens</w:t>
      </w:r>
      <w:proofErr w:type="spellEnd"/>
      <w:r>
        <w:t xml:space="preserve">, de la gestion des données, de </w:t>
      </w:r>
      <w:proofErr w:type="spellStart"/>
      <w:r>
        <w:t>l'achat</w:t>
      </w:r>
      <w:proofErr w:type="spellEnd"/>
      <w:r>
        <w:t xml:space="preserve"> de matériel et de la planification des </w:t>
      </w:r>
      <w:proofErr w:type="spellStart"/>
      <w:r>
        <w:t>déplacements</w:t>
      </w:r>
      <w:proofErr w:type="spellEnd"/>
      <w:r>
        <w:t xml:space="preserve">. </w:t>
      </w:r>
      <w:proofErr w:type="spellStart"/>
      <w:r>
        <w:t>Ils</w:t>
      </w:r>
      <w:proofErr w:type="spellEnd"/>
      <w:r>
        <w:t xml:space="preserve"> </w:t>
      </w:r>
      <w:proofErr w:type="spellStart"/>
      <w:r>
        <w:t>ont</w:t>
      </w:r>
      <w:proofErr w:type="spellEnd"/>
      <w:r>
        <w:t xml:space="preserve"> </w:t>
      </w:r>
      <w:proofErr w:type="spellStart"/>
      <w:r>
        <w:t>également</w:t>
      </w:r>
      <w:proofErr w:type="spellEnd"/>
      <w:r>
        <w:t xml:space="preserve"> </w:t>
      </w:r>
      <w:proofErr w:type="spellStart"/>
      <w:r>
        <w:t>abordé</w:t>
      </w:r>
      <w:proofErr w:type="spellEnd"/>
      <w:r>
        <w:t xml:space="preserve"> le </w:t>
      </w:r>
      <w:proofErr w:type="spellStart"/>
      <w:r>
        <w:t>développement</w:t>
      </w:r>
      <w:proofErr w:type="spellEnd"/>
      <w:r>
        <w:t xml:space="preserve"> d'un site web, la </w:t>
      </w:r>
      <w:proofErr w:type="spellStart"/>
      <w:r>
        <w:t>préparation</w:t>
      </w:r>
      <w:proofErr w:type="spellEnd"/>
      <w:r>
        <w:t xml:space="preserve"> </w:t>
      </w:r>
      <w:proofErr w:type="spellStart"/>
      <w:r>
        <w:t>d'une</w:t>
      </w:r>
      <w:proofErr w:type="spellEnd"/>
      <w:r>
        <w:t xml:space="preserve"> base de données, et la planification future du </w:t>
      </w:r>
      <w:proofErr w:type="spellStart"/>
      <w:r>
        <w:t>projet</w:t>
      </w:r>
      <w:proofErr w:type="spellEnd"/>
      <w:r>
        <w:t xml:space="preserve">, y </w:t>
      </w:r>
      <w:proofErr w:type="spellStart"/>
      <w:r>
        <w:t>compris</w:t>
      </w:r>
      <w:proofErr w:type="spellEnd"/>
      <w:r>
        <w:t xml:space="preserve"> les publications </w:t>
      </w:r>
      <w:proofErr w:type="spellStart"/>
      <w:r>
        <w:t>potentielles</w:t>
      </w:r>
      <w:proofErr w:type="spellEnd"/>
      <w:r>
        <w:t xml:space="preserve"> et les </w:t>
      </w:r>
      <w:proofErr w:type="spellStart"/>
      <w:r>
        <w:t>opportunités</w:t>
      </w:r>
      <w:proofErr w:type="spellEnd"/>
      <w:r>
        <w:t xml:space="preserve"> de </w:t>
      </w:r>
      <w:proofErr w:type="spellStart"/>
      <w:r>
        <w:t>financement</w:t>
      </w:r>
      <w:proofErr w:type="spellEnd"/>
      <w:r>
        <w:t>.</w:t>
      </w:r>
    </w:p>
    <w:p w:rsidR="00820516" w:rsidRDefault="00000000">
      <w:pPr>
        <w:pStyle w:val="Titre2"/>
        <w:spacing w:before="120" w:after="120" w:line="288" w:lineRule="auto"/>
      </w:pPr>
      <w:bookmarkStart w:id="1" w:name="_Toc2"/>
      <w:proofErr w:type="spellStart"/>
      <w:r>
        <w:t>Prochaines</w:t>
      </w:r>
      <w:proofErr w:type="spellEnd"/>
      <w:r>
        <w:t xml:space="preserve"> étapes</w:t>
      </w:r>
      <w:bookmarkEnd w:id="1"/>
    </w:p>
    <w:p w:rsidR="00820516" w:rsidRDefault="00000000">
      <w:pPr>
        <w:pStyle w:val="Paragraphedeliste"/>
        <w:numPr>
          <w:ilvl w:val="0"/>
          <w:numId w:val="1"/>
        </w:numPr>
        <w:spacing w:before="120" w:after="120" w:line="288" w:lineRule="auto"/>
      </w:pPr>
      <w:r>
        <w:t xml:space="preserve">Tous les participants: </w:t>
      </w:r>
      <w:proofErr w:type="spellStart"/>
      <w:r>
        <w:t>Prioriser</w:t>
      </w:r>
      <w:proofErr w:type="spellEnd"/>
      <w:r>
        <w:t xml:space="preserve"> la </w:t>
      </w:r>
      <w:proofErr w:type="spellStart"/>
      <w:r>
        <w:t>collecte</w:t>
      </w:r>
      <w:proofErr w:type="spellEnd"/>
      <w:r>
        <w:t xml:space="preserve"> de matériel et </w:t>
      </w:r>
      <w:proofErr w:type="spellStart"/>
      <w:r>
        <w:t>d'interviews</w:t>
      </w:r>
      <w:proofErr w:type="spellEnd"/>
      <w:r>
        <w:t xml:space="preserve"> pour le </w:t>
      </w:r>
      <w:proofErr w:type="spellStart"/>
      <w:r>
        <w:t>projet</w:t>
      </w:r>
      <w:proofErr w:type="spellEnd"/>
      <w:r>
        <w:t>.</w:t>
      </w:r>
    </w:p>
    <w:p w:rsidR="00820516" w:rsidRDefault="00000000">
      <w:pPr>
        <w:pStyle w:val="Paragraphedeliste"/>
        <w:numPr>
          <w:ilvl w:val="0"/>
          <w:numId w:val="2"/>
        </w:numPr>
        <w:spacing w:before="120" w:after="120" w:line="288" w:lineRule="auto"/>
      </w:pPr>
      <w:r>
        <w:t xml:space="preserve">Tous les participants: </w:t>
      </w:r>
      <w:proofErr w:type="spellStart"/>
      <w:r>
        <w:t>Effectuer</w:t>
      </w:r>
      <w:proofErr w:type="spellEnd"/>
      <w:r>
        <w:t xml:space="preserve"> un "casting de </w:t>
      </w:r>
      <w:proofErr w:type="spellStart"/>
      <w:r>
        <w:t>proximité</w:t>
      </w:r>
      <w:proofErr w:type="spellEnd"/>
      <w:r>
        <w:t xml:space="preserve">" pour </w:t>
      </w:r>
      <w:proofErr w:type="spellStart"/>
      <w:r>
        <w:t>trouver</w:t>
      </w:r>
      <w:proofErr w:type="spellEnd"/>
      <w:r>
        <w:t xml:space="preserve"> des </w:t>
      </w:r>
      <w:proofErr w:type="spellStart"/>
      <w:r>
        <w:t>personnes</w:t>
      </w:r>
      <w:proofErr w:type="spellEnd"/>
      <w:r>
        <w:t xml:space="preserve"> à interviewer.</w:t>
      </w:r>
    </w:p>
    <w:p w:rsidR="00820516" w:rsidRDefault="00000000">
      <w:pPr>
        <w:pStyle w:val="Paragraphedeliste"/>
        <w:numPr>
          <w:ilvl w:val="0"/>
          <w:numId w:val="3"/>
        </w:numPr>
        <w:spacing w:before="120" w:after="120" w:line="288" w:lineRule="auto"/>
      </w:pPr>
      <w:r>
        <w:t xml:space="preserve">Marianne: </w:t>
      </w:r>
      <w:proofErr w:type="spellStart"/>
      <w:r>
        <w:t>Contacter</w:t>
      </w:r>
      <w:proofErr w:type="spellEnd"/>
      <w:r>
        <w:t xml:space="preserve"> les </w:t>
      </w:r>
      <w:proofErr w:type="spellStart"/>
      <w:r>
        <w:t>personnes</w:t>
      </w:r>
      <w:proofErr w:type="spellEnd"/>
      <w:r>
        <w:t xml:space="preserve"> </w:t>
      </w:r>
      <w:proofErr w:type="spellStart"/>
      <w:r>
        <w:t>potentielles</w:t>
      </w:r>
      <w:proofErr w:type="spellEnd"/>
      <w:r>
        <w:t xml:space="preserve"> à Montreuil pour des interviews.</w:t>
      </w:r>
    </w:p>
    <w:p w:rsidR="00820516" w:rsidRDefault="00000000">
      <w:pPr>
        <w:pStyle w:val="Paragraphedeliste"/>
        <w:numPr>
          <w:ilvl w:val="0"/>
          <w:numId w:val="4"/>
        </w:numPr>
        <w:spacing w:before="120" w:after="120" w:line="288" w:lineRule="auto"/>
      </w:pPr>
      <w:r>
        <w:t xml:space="preserve">Tous les participants: Tester la fiche </w:t>
      </w:r>
      <w:proofErr w:type="spellStart"/>
      <w:r>
        <w:t>d'entretien</w:t>
      </w:r>
      <w:proofErr w:type="spellEnd"/>
      <w:r>
        <w:t xml:space="preserve"> avec plus de </w:t>
      </w:r>
      <w:proofErr w:type="spellStart"/>
      <w:r>
        <w:t>personnes</w:t>
      </w:r>
      <w:proofErr w:type="spellEnd"/>
      <w:r>
        <w:t xml:space="preserve"> pour </w:t>
      </w:r>
      <w:proofErr w:type="spellStart"/>
      <w:r>
        <w:t>évaluer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pertinence.</w:t>
      </w:r>
    </w:p>
    <w:p w:rsidR="00820516" w:rsidRDefault="00000000">
      <w:pPr>
        <w:pStyle w:val="Paragraphedeliste"/>
        <w:numPr>
          <w:ilvl w:val="0"/>
          <w:numId w:val="5"/>
        </w:numPr>
        <w:spacing w:before="120" w:after="120" w:line="288" w:lineRule="auto"/>
      </w:pPr>
      <w:r>
        <w:t xml:space="preserve">Tous les participants: </w:t>
      </w:r>
      <w:proofErr w:type="spellStart"/>
      <w:r>
        <w:t>Privilégier</w:t>
      </w:r>
      <w:proofErr w:type="spellEnd"/>
      <w:r>
        <w:t xml:space="preserve"> les </w:t>
      </w:r>
      <w:proofErr w:type="spellStart"/>
      <w:r>
        <w:t>entretiens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présentiel</w:t>
      </w:r>
      <w:proofErr w:type="spellEnd"/>
      <w:r>
        <w:t xml:space="preserve"> </w:t>
      </w:r>
      <w:proofErr w:type="spellStart"/>
      <w:r>
        <w:t>autant</w:t>
      </w:r>
      <w:proofErr w:type="spellEnd"/>
      <w:r>
        <w:t xml:space="preserve"> que possible, surtout pour les </w:t>
      </w:r>
      <w:proofErr w:type="spellStart"/>
      <w:r>
        <w:t>personnes</w:t>
      </w:r>
      <w:proofErr w:type="spellEnd"/>
      <w:r>
        <w:t xml:space="preserve"> </w:t>
      </w:r>
      <w:proofErr w:type="spellStart"/>
      <w:r>
        <w:t>âgées</w:t>
      </w:r>
      <w:proofErr w:type="spellEnd"/>
      <w:r>
        <w:t xml:space="preserve">. Envisager les </w:t>
      </w:r>
      <w:proofErr w:type="spellStart"/>
      <w:r>
        <w:t>entretiens</w:t>
      </w:r>
      <w:proofErr w:type="spellEnd"/>
      <w:r>
        <w:t xml:space="preserve"> à distance </w:t>
      </w:r>
      <w:proofErr w:type="spellStart"/>
      <w:r>
        <w:t>uniquement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dernier </w:t>
      </w:r>
      <w:proofErr w:type="spellStart"/>
      <w:r>
        <w:t>recours</w:t>
      </w:r>
      <w:proofErr w:type="spellEnd"/>
      <w:r>
        <w:t xml:space="preserve">, </w:t>
      </w:r>
      <w:proofErr w:type="spellStart"/>
      <w:r>
        <w:t>principalement</w:t>
      </w:r>
      <w:proofErr w:type="spellEnd"/>
      <w:r>
        <w:t xml:space="preserve"> pour les jeunes très mobiles.</w:t>
      </w:r>
    </w:p>
    <w:p w:rsidR="00820516" w:rsidRDefault="00000000">
      <w:pPr>
        <w:pStyle w:val="Paragraphedeliste"/>
        <w:numPr>
          <w:ilvl w:val="0"/>
          <w:numId w:val="6"/>
        </w:numPr>
        <w:spacing w:before="120" w:after="120" w:line="288" w:lineRule="auto"/>
      </w:pPr>
      <w:r>
        <w:t xml:space="preserve">Tous les participants: Assurer </w:t>
      </w:r>
      <w:proofErr w:type="spellStart"/>
      <w:r>
        <w:t>une</w:t>
      </w:r>
      <w:proofErr w:type="spellEnd"/>
      <w:r>
        <w:t xml:space="preserve"> </w:t>
      </w:r>
      <w:proofErr w:type="spellStart"/>
      <w:r>
        <w:t>qualité</w:t>
      </w:r>
      <w:proofErr w:type="spellEnd"/>
      <w:r>
        <w:t xml:space="preserve"> </w:t>
      </w:r>
      <w:proofErr w:type="spellStart"/>
      <w:r>
        <w:t>sonore</w:t>
      </w:r>
      <w:proofErr w:type="spellEnd"/>
      <w:r>
        <w:t xml:space="preserve"> </w:t>
      </w:r>
      <w:proofErr w:type="spellStart"/>
      <w:r>
        <w:t>optimale</w:t>
      </w:r>
      <w:proofErr w:type="spellEnd"/>
      <w:r>
        <w:t xml:space="preserve"> </w:t>
      </w:r>
      <w:proofErr w:type="spellStart"/>
      <w:r>
        <w:t>lors</w:t>
      </w:r>
      <w:proofErr w:type="spellEnd"/>
      <w:r>
        <w:t xml:space="preserve"> des </w:t>
      </w:r>
      <w:proofErr w:type="spellStart"/>
      <w:r>
        <w:t>enregistrements</w:t>
      </w:r>
      <w:proofErr w:type="spellEnd"/>
      <w:r>
        <w:t xml:space="preserve">, </w:t>
      </w:r>
      <w:proofErr w:type="spellStart"/>
      <w:r>
        <w:t>en</w:t>
      </w:r>
      <w:proofErr w:type="spellEnd"/>
      <w:r>
        <w:t xml:space="preserve"> </w:t>
      </w:r>
      <w:proofErr w:type="spellStart"/>
      <w:r>
        <w:t>utilisant</w:t>
      </w:r>
      <w:proofErr w:type="spellEnd"/>
      <w:r>
        <w:t xml:space="preserve"> deux sources </w:t>
      </w:r>
      <w:proofErr w:type="spellStart"/>
      <w:r>
        <w:t>d'enregistrement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nécessaire</w:t>
      </w:r>
      <w:proofErr w:type="spellEnd"/>
      <w:r>
        <w:t>.</w:t>
      </w:r>
    </w:p>
    <w:p w:rsidR="00820516" w:rsidRDefault="00000000">
      <w:pPr>
        <w:pStyle w:val="Paragraphedeliste"/>
        <w:numPr>
          <w:ilvl w:val="0"/>
          <w:numId w:val="7"/>
        </w:numPr>
        <w:spacing w:before="120" w:after="120" w:line="288" w:lineRule="auto"/>
      </w:pPr>
      <w:r>
        <w:t xml:space="preserve">Nancy et Julie: </w:t>
      </w:r>
      <w:proofErr w:type="spellStart"/>
      <w:r>
        <w:t>Réfléchir</w:t>
      </w:r>
      <w:proofErr w:type="spellEnd"/>
      <w:r>
        <w:t xml:space="preserve"> à </w:t>
      </w:r>
      <w:proofErr w:type="spellStart"/>
      <w:r>
        <w:t>l'utilisation</w:t>
      </w:r>
      <w:proofErr w:type="spellEnd"/>
      <w:r>
        <w:t xml:space="preserve"> future des </w:t>
      </w:r>
      <w:proofErr w:type="spellStart"/>
      <w:r>
        <w:t>enregistrements</w:t>
      </w:r>
      <w:proofErr w:type="spellEnd"/>
      <w:r>
        <w:t xml:space="preserve"> (archives, </w:t>
      </w:r>
      <w:proofErr w:type="spellStart"/>
      <w:r>
        <w:t>projet</w:t>
      </w:r>
      <w:proofErr w:type="spellEnd"/>
      <w:r>
        <w:t xml:space="preserve"> </w:t>
      </w:r>
      <w:proofErr w:type="spellStart"/>
      <w:r>
        <w:t>artistique</w:t>
      </w:r>
      <w:proofErr w:type="spellEnd"/>
      <w:r>
        <w:t xml:space="preserve">) pour </w:t>
      </w:r>
      <w:proofErr w:type="spellStart"/>
      <w:r>
        <w:t>déterminer</w:t>
      </w:r>
      <w:proofErr w:type="spellEnd"/>
      <w:r>
        <w:t xml:space="preserve"> le format de </w:t>
      </w:r>
      <w:proofErr w:type="spellStart"/>
      <w:r>
        <w:t>captation</w:t>
      </w:r>
      <w:proofErr w:type="spellEnd"/>
      <w:r>
        <w:t xml:space="preserve"> </w:t>
      </w:r>
      <w:proofErr w:type="spellStart"/>
      <w:r>
        <w:t>vidéo</w:t>
      </w:r>
      <w:proofErr w:type="spellEnd"/>
      <w:r>
        <w:t xml:space="preserve"> (questions, durée…). Ignacio </w:t>
      </w:r>
      <w:proofErr w:type="spellStart"/>
      <w:r>
        <w:t>pourra</w:t>
      </w:r>
      <w:proofErr w:type="spellEnd"/>
      <w:r>
        <w:t xml:space="preserve"> </w:t>
      </w:r>
      <w:proofErr w:type="spellStart"/>
      <w:r>
        <w:t>préparer</w:t>
      </w:r>
      <w:proofErr w:type="spellEnd"/>
      <w:r>
        <w:t xml:space="preserve"> un plan de </w:t>
      </w:r>
      <w:proofErr w:type="spellStart"/>
      <w:r>
        <w:t>tournage</w:t>
      </w:r>
      <w:proofErr w:type="spellEnd"/>
      <w:r>
        <w:t xml:space="preserve"> pour les </w:t>
      </w:r>
      <w:proofErr w:type="spellStart"/>
      <w:r>
        <w:t>captations</w:t>
      </w:r>
      <w:proofErr w:type="spellEnd"/>
      <w:r>
        <w:t xml:space="preserve"> </w:t>
      </w:r>
      <w:proofErr w:type="spellStart"/>
      <w:r>
        <w:t>vidéo</w:t>
      </w:r>
      <w:proofErr w:type="spellEnd"/>
      <w:r>
        <w:t xml:space="preserve"> </w:t>
      </w:r>
      <w:proofErr w:type="spellStart"/>
      <w:r>
        <w:t>complémentaires</w:t>
      </w:r>
      <w:proofErr w:type="spellEnd"/>
      <w:r>
        <w:t xml:space="preserve"> (plans de mains, </w:t>
      </w:r>
      <w:proofErr w:type="spellStart"/>
      <w:r>
        <w:t>objets</w:t>
      </w:r>
      <w:proofErr w:type="spellEnd"/>
      <w:r>
        <w:t xml:space="preserve"> </w:t>
      </w:r>
      <w:proofErr w:type="spellStart"/>
      <w:r>
        <w:t>montrés</w:t>
      </w:r>
      <w:proofErr w:type="spellEnd"/>
      <w:r>
        <w:t>, etc.).</w:t>
      </w:r>
    </w:p>
    <w:p w:rsidR="00820516" w:rsidRDefault="00000000">
      <w:pPr>
        <w:pStyle w:val="Paragraphedeliste"/>
        <w:numPr>
          <w:ilvl w:val="0"/>
          <w:numId w:val="8"/>
        </w:numPr>
        <w:spacing w:before="120" w:after="120" w:line="288" w:lineRule="auto"/>
      </w:pPr>
      <w:r>
        <w:t xml:space="preserve">Tous les participants: </w:t>
      </w:r>
      <w:proofErr w:type="spellStart"/>
      <w:r>
        <w:t>Élaborer</w:t>
      </w:r>
      <w:proofErr w:type="spellEnd"/>
      <w:r>
        <w:t xml:space="preserve"> un format court pour les </w:t>
      </w:r>
      <w:proofErr w:type="spellStart"/>
      <w:r>
        <w:t>captations</w:t>
      </w:r>
      <w:proofErr w:type="spellEnd"/>
      <w:r>
        <w:t xml:space="preserve"> </w:t>
      </w:r>
      <w:proofErr w:type="spellStart"/>
      <w:r>
        <w:t>vidéo</w:t>
      </w:r>
      <w:proofErr w:type="spellEnd"/>
      <w:r>
        <w:t xml:space="preserve"> </w:t>
      </w:r>
      <w:proofErr w:type="spellStart"/>
      <w:r>
        <w:t>complémentaires</w:t>
      </w:r>
      <w:proofErr w:type="spellEnd"/>
      <w:r>
        <w:t xml:space="preserve"> à </w:t>
      </w:r>
      <w:proofErr w:type="spellStart"/>
      <w:r>
        <w:t>une</w:t>
      </w:r>
      <w:proofErr w:type="spellEnd"/>
      <w:r>
        <w:t xml:space="preserve"> première </w:t>
      </w:r>
      <w:proofErr w:type="spellStart"/>
      <w:r>
        <w:t>captation</w:t>
      </w:r>
      <w:proofErr w:type="spellEnd"/>
      <w:r>
        <w:t xml:space="preserve"> audio. Informer les </w:t>
      </w:r>
      <w:proofErr w:type="spellStart"/>
      <w:r>
        <w:t>personnes</w:t>
      </w:r>
      <w:proofErr w:type="spellEnd"/>
      <w:r>
        <w:t xml:space="preserve"> </w:t>
      </w:r>
      <w:proofErr w:type="spellStart"/>
      <w:r>
        <w:t>interviewées</w:t>
      </w:r>
      <w:proofErr w:type="spellEnd"/>
      <w:r>
        <w:t xml:space="preserve"> sur </w:t>
      </w:r>
      <w:proofErr w:type="spellStart"/>
      <w:r>
        <w:t>l'utilisation</w:t>
      </w:r>
      <w:proofErr w:type="spellEnd"/>
      <w:r>
        <w:t xml:space="preserve"> </w:t>
      </w:r>
      <w:proofErr w:type="spellStart"/>
      <w:r>
        <w:t>potentielle</w:t>
      </w:r>
      <w:proofErr w:type="spellEnd"/>
      <w:r>
        <w:t xml:space="preserve"> des </w:t>
      </w:r>
      <w:proofErr w:type="spellStart"/>
      <w:r>
        <w:t>enregistrements</w:t>
      </w:r>
      <w:proofErr w:type="spellEnd"/>
      <w:r>
        <w:t xml:space="preserve"> et </w:t>
      </w:r>
      <w:proofErr w:type="spellStart"/>
      <w:r>
        <w:t>obtenir</w:t>
      </w:r>
      <w:proofErr w:type="spellEnd"/>
      <w:r>
        <w:t xml:space="preserve"> </w:t>
      </w:r>
      <w:proofErr w:type="spellStart"/>
      <w:r>
        <w:t>leur</w:t>
      </w:r>
      <w:proofErr w:type="spellEnd"/>
      <w:r>
        <w:t xml:space="preserve"> </w:t>
      </w:r>
      <w:proofErr w:type="spellStart"/>
      <w:r>
        <w:t>consentement</w:t>
      </w:r>
      <w:proofErr w:type="spellEnd"/>
      <w:r>
        <w:t>.</w:t>
      </w:r>
    </w:p>
    <w:p w:rsidR="00820516" w:rsidRDefault="00000000">
      <w:pPr>
        <w:pStyle w:val="Paragraphedeliste"/>
        <w:numPr>
          <w:ilvl w:val="0"/>
          <w:numId w:val="9"/>
        </w:numPr>
        <w:spacing w:before="120" w:after="120" w:line="288" w:lineRule="auto"/>
      </w:pPr>
      <w:r>
        <w:t xml:space="preserve">Nancy: </w:t>
      </w:r>
      <w:proofErr w:type="spellStart"/>
      <w:r>
        <w:t>Travailler</w:t>
      </w:r>
      <w:proofErr w:type="spellEnd"/>
      <w:r>
        <w:t xml:space="preserve"> avec </w:t>
      </w:r>
      <w:proofErr w:type="spellStart"/>
      <w:r>
        <w:t>l'assistante</w:t>
      </w:r>
      <w:proofErr w:type="spellEnd"/>
      <w:r>
        <w:t xml:space="preserve"> </w:t>
      </w:r>
      <w:proofErr w:type="spellStart"/>
      <w:r>
        <w:t>juridique</w:t>
      </w:r>
      <w:proofErr w:type="spellEnd"/>
      <w:r>
        <w:t xml:space="preserve"> sur le document de cession des droits pour les interviews.</w:t>
      </w:r>
    </w:p>
    <w:p w:rsidR="00820516" w:rsidRDefault="00000000">
      <w:pPr>
        <w:pStyle w:val="Paragraphedeliste"/>
        <w:numPr>
          <w:ilvl w:val="0"/>
          <w:numId w:val="10"/>
        </w:numPr>
        <w:spacing w:before="120" w:after="120" w:line="288" w:lineRule="auto"/>
      </w:pPr>
      <w:r>
        <w:t xml:space="preserve">Marianne: </w:t>
      </w:r>
      <w:proofErr w:type="spellStart"/>
      <w:r>
        <w:t>Contacter</w:t>
      </w:r>
      <w:proofErr w:type="spellEnd"/>
      <w:r>
        <w:t xml:space="preserve"> Laurence pour </w:t>
      </w:r>
      <w:proofErr w:type="spellStart"/>
      <w:r>
        <w:t>discuter</w:t>
      </w:r>
      <w:proofErr w:type="spellEnd"/>
      <w:r>
        <w:t xml:space="preserve"> de la </w:t>
      </w:r>
      <w:proofErr w:type="spellStart"/>
      <w:r>
        <w:t>possibilité</w:t>
      </w:r>
      <w:proofErr w:type="spellEnd"/>
      <w:r>
        <w:t xml:space="preserve"> de faire </w:t>
      </w:r>
      <w:proofErr w:type="spellStart"/>
      <w:r>
        <w:t>une</w:t>
      </w:r>
      <w:proofErr w:type="spellEnd"/>
      <w:r>
        <w:t xml:space="preserve"> convention avec la Casa pour la gestion des 3500 € </w:t>
      </w:r>
      <w:proofErr w:type="spellStart"/>
      <w:r>
        <w:t>obtenus</w:t>
      </w:r>
      <w:proofErr w:type="spellEnd"/>
      <w:r>
        <w:t xml:space="preserve"> par </w:t>
      </w:r>
      <w:proofErr w:type="spellStart"/>
      <w:r>
        <w:t>l'AAP</w:t>
      </w:r>
      <w:proofErr w:type="spellEnd"/>
      <w:r>
        <w:t xml:space="preserve"> Opus. </w:t>
      </w:r>
      <w:proofErr w:type="spellStart"/>
      <w:r>
        <w:t>Réfléchir</w:t>
      </w:r>
      <w:proofErr w:type="spellEnd"/>
      <w:r>
        <w:t xml:space="preserve"> à la </w:t>
      </w:r>
      <w:proofErr w:type="spellStart"/>
      <w:r>
        <w:t>nécessité</w:t>
      </w:r>
      <w:proofErr w:type="spellEnd"/>
      <w:r>
        <w:t xml:space="preserve"> </w:t>
      </w:r>
      <w:proofErr w:type="spellStart"/>
      <w:r>
        <w:t>d'acheter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</w:t>
      </w:r>
      <w:proofErr w:type="spellStart"/>
      <w:r>
        <w:t>caméra</w:t>
      </w:r>
      <w:proofErr w:type="spellEnd"/>
      <w:r>
        <w:t xml:space="preserve"> pour le </w:t>
      </w:r>
      <w:proofErr w:type="spellStart"/>
      <w:r>
        <w:t>projet</w:t>
      </w:r>
      <w:proofErr w:type="spellEnd"/>
      <w:r>
        <w:t>.</w:t>
      </w:r>
    </w:p>
    <w:p w:rsidR="00820516" w:rsidRDefault="00000000">
      <w:pPr>
        <w:pStyle w:val="Paragraphedeliste"/>
        <w:numPr>
          <w:ilvl w:val="0"/>
          <w:numId w:val="11"/>
        </w:numPr>
        <w:spacing w:before="120" w:after="120" w:line="288" w:lineRule="auto"/>
      </w:pPr>
      <w:r>
        <w:lastRenderedPageBreak/>
        <w:t xml:space="preserve">Julie: range et </w:t>
      </w:r>
      <w:proofErr w:type="spellStart"/>
      <w:r>
        <w:t>organise</w:t>
      </w:r>
      <w:proofErr w:type="spellEnd"/>
      <w:r>
        <w:t xml:space="preserve"> le cloud du </w:t>
      </w:r>
      <w:proofErr w:type="spellStart"/>
      <w:r>
        <w:t>projet</w:t>
      </w:r>
      <w:proofErr w:type="spellEnd"/>
      <w:r>
        <w:t xml:space="preserve"> avec </w:t>
      </w:r>
      <w:proofErr w:type="spellStart"/>
      <w:r>
        <w:t>une</w:t>
      </w:r>
      <w:proofErr w:type="spellEnd"/>
      <w:r>
        <w:t xml:space="preserve"> </w:t>
      </w:r>
      <w:proofErr w:type="spellStart"/>
      <w:r>
        <w:t>partie</w:t>
      </w:r>
      <w:proofErr w:type="spellEnd"/>
      <w:r>
        <w:t xml:space="preserve"> accessible à </w:t>
      </w:r>
      <w:proofErr w:type="spellStart"/>
      <w:r>
        <w:t>tous</w:t>
      </w:r>
      <w:proofErr w:type="spellEnd"/>
      <w:r>
        <w:t xml:space="preserve"> les participants et </w:t>
      </w:r>
      <w:proofErr w:type="spellStart"/>
      <w:r>
        <w:t>une</w:t>
      </w:r>
      <w:proofErr w:type="spellEnd"/>
      <w:r>
        <w:t xml:space="preserve"> </w:t>
      </w:r>
      <w:proofErr w:type="spellStart"/>
      <w:r>
        <w:t>partie</w:t>
      </w:r>
      <w:proofErr w:type="spellEnd"/>
      <w:r>
        <w:t xml:space="preserve"> </w:t>
      </w:r>
      <w:proofErr w:type="spellStart"/>
      <w:r>
        <w:t>réservée</w:t>
      </w:r>
      <w:proofErr w:type="spellEnd"/>
      <w:r>
        <w:t xml:space="preserve"> aux </w:t>
      </w:r>
      <w:proofErr w:type="spellStart"/>
      <w:r>
        <w:t>porteuses</w:t>
      </w:r>
      <w:proofErr w:type="spellEnd"/>
      <w:r>
        <w:t xml:space="preserve"> du </w:t>
      </w:r>
      <w:proofErr w:type="spellStart"/>
      <w:r>
        <w:t>projet</w:t>
      </w:r>
      <w:proofErr w:type="spellEnd"/>
      <w:r>
        <w:t>.</w:t>
      </w:r>
    </w:p>
    <w:p w:rsidR="00820516" w:rsidRDefault="00000000">
      <w:pPr>
        <w:pStyle w:val="Paragraphedeliste"/>
        <w:numPr>
          <w:ilvl w:val="0"/>
          <w:numId w:val="12"/>
        </w:numPr>
        <w:spacing w:before="120" w:after="120" w:line="288" w:lineRule="auto"/>
      </w:pPr>
      <w:r>
        <w:t xml:space="preserve">Marianne: </w:t>
      </w:r>
      <w:proofErr w:type="spellStart"/>
      <w:r>
        <w:t>prépare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proposition de structure pour le site internet du </w:t>
      </w:r>
      <w:proofErr w:type="spellStart"/>
      <w:r>
        <w:t>projet</w:t>
      </w:r>
      <w:proofErr w:type="spellEnd"/>
      <w:r>
        <w:t xml:space="preserve"> et </w:t>
      </w:r>
      <w:proofErr w:type="spellStart"/>
      <w:r>
        <w:t>l'envoyer</w:t>
      </w:r>
      <w:proofErr w:type="spellEnd"/>
      <w:r>
        <w:t xml:space="preserve"> aux </w:t>
      </w:r>
      <w:proofErr w:type="spellStart"/>
      <w:r>
        <w:t>autres</w:t>
      </w:r>
      <w:proofErr w:type="spellEnd"/>
      <w:r>
        <w:t xml:space="preserve"> </w:t>
      </w:r>
      <w:proofErr w:type="spellStart"/>
      <w:r>
        <w:t>membres</w:t>
      </w:r>
      <w:proofErr w:type="spellEnd"/>
      <w:r>
        <w:t>.</w:t>
      </w:r>
    </w:p>
    <w:p w:rsidR="00820516" w:rsidRDefault="00000000">
      <w:pPr>
        <w:pStyle w:val="Paragraphedeliste"/>
        <w:numPr>
          <w:ilvl w:val="0"/>
          <w:numId w:val="13"/>
        </w:numPr>
        <w:spacing w:before="120" w:after="120" w:line="288" w:lineRule="auto"/>
      </w:pPr>
      <w:r>
        <w:t xml:space="preserve">Mercedes: </w:t>
      </w:r>
      <w:proofErr w:type="spellStart"/>
      <w:r>
        <w:t>finalise</w:t>
      </w:r>
      <w:proofErr w:type="spellEnd"/>
      <w:r>
        <w:t xml:space="preserve"> la deuxième </w:t>
      </w:r>
      <w:proofErr w:type="spellStart"/>
      <w:r>
        <w:t>partie</w:t>
      </w:r>
      <w:proofErr w:type="spellEnd"/>
      <w:r>
        <w:t xml:space="preserve"> du rapport sur les </w:t>
      </w:r>
      <w:proofErr w:type="spellStart"/>
      <w:r>
        <w:t>cinéastes</w:t>
      </w:r>
      <w:proofErr w:type="spellEnd"/>
      <w:r>
        <w:t xml:space="preserve"> et </w:t>
      </w:r>
      <w:proofErr w:type="spellStart"/>
      <w:r>
        <w:t>l'envoyer</w:t>
      </w:r>
      <w:proofErr w:type="spellEnd"/>
      <w:r>
        <w:t xml:space="preserve"> aux </w:t>
      </w:r>
      <w:proofErr w:type="spellStart"/>
      <w:r>
        <w:t>autres</w:t>
      </w:r>
      <w:proofErr w:type="spellEnd"/>
      <w:r>
        <w:t xml:space="preserve"> </w:t>
      </w:r>
      <w:proofErr w:type="spellStart"/>
      <w:r>
        <w:t>membres</w:t>
      </w:r>
      <w:proofErr w:type="spellEnd"/>
      <w:r>
        <w:t>.</w:t>
      </w:r>
    </w:p>
    <w:p w:rsidR="00820516" w:rsidRDefault="00000000">
      <w:pPr>
        <w:pStyle w:val="Paragraphedeliste"/>
        <w:numPr>
          <w:ilvl w:val="0"/>
          <w:numId w:val="14"/>
        </w:numPr>
        <w:spacing w:before="120" w:after="120" w:line="288" w:lineRule="auto"/>
      </w:pPr>
      <w:r>
        <w:t xml:space="preserve">Nancy: </w:t>
      </w:r>
      <w:proofErr w:type="spellStart"/>
      <w:r>
        <w:t>prépare</w:t>
      </w:r>
      <w:proofErr w:type="spellEnd"/>
      <w:r>
        <w:t xml:space="preserve"> </w:t>
      </w:r>
      <w:proofErr w:type="spellStart"/>
      <w:r>
        <w:t>l'ordre</w:t>
      </w:r>
      <w:proofErr w:type="spellEnd"/>
      <w:r>
        <w:t xml:space="preserve"> du jour </w:t>
      </w:r>
      <w:proofErr w:type="gramStart"/>
      <w:r>
        <w:t>pour</w:t>
      </w:r>
      <w:proofErr w:type="gramEnd"/>
      <w:r>
        <w:t xml:space="preserve"> la </w:t>
      </w:r>
      <w:proofErr w:type="spellStart"/>
      <w:r>
        <w:t>réunion</w:t>
      </w:r>
      <w:proofErr w:type="spellEnd"/>
      <w:r>
        <w:t xml:space="preserve"> du 12 </w:t>
      </w:r>
      <w:proofErr w:type="spellStart"/>
      <w:r>
        <w:t>septembre</w:t>
      </w:r>
      <w:proofErr w:type="spellEnd"/>
      <w:r>
        <w:t>.</w:t>
      </w:r>
    </w:p>
    <w:p w:rsidR="00820516" w:rsidRDefault="00000000">
      <w:pPr>
        <w:pStyle w:val="Paragraphedeliste"/>
        <w:numPr>
          <w:ilvl w:val="0"/>
          <w:numId w:val="15"/>
        </w:numPr>
        <w:spacing w:before="120" w:after="120" w:line="288" w:lineRule="auto"/>
      </w:pPr>
      <w:r>
        <w:t xml:space="preserve">Marianne et Julie: se </w:t>
      </w:r>
      <w:proofErr w:type="spellStart"/>
      <w:r>
        <w:t>rencontrent</w:t>
      </w:r>
      <w:proofErr w:type="spellEnd"/>
      <w:r>
        <w:t xml:space="preserve"> </w:t>
      </w:r>
      <w:proofErr w:type="spellStart"/>
      <w:r>
        <w:t>avant</w:t>
      </w:r>
      <w:proofErr w:type="spellEnd"/>
      <w:r>
        <w:t xml:space="preserve"> </w:t>
      </w:r>
      <w:proofErr w:type="spellStart"/>
      <w:r>
        <w:t>l'été</w:t>
      </w:r>
      <w:proofErr w:type="spellEnd"/>
      <w:r>
        <w:t xml:space="preserve"> pour se </w:t>
      </w:r>
      <w:proofErr w:type="spellStart"/>
      <w:r>
        <w:t>répartir</w:t>
      </w:r>
      <w:proofErr w:type="spellEnd"/>
      <w:r>
        <w:t xml:space="preserve"> dans le tableau Excel les </w:t>
      </w:r>
      <w:proofErr w:type="spellStart"/>
      <w:r>
        <w:t>cinéastes</w:t>
      </w:r>
      <w:proofErr w:type="spellEnd"/>
      <w:r>
        <w:t xml:space="preserve"> </w:t>
      </w:r>
      <w:proofErr w:type="spellStart"/>
      <w:r>
        <w:t>parisiens</w:t>
      </w:r>
      <w:proofErr w:type="spellEnd"/>
      <w:r>
        <w:t xml:space="preserve"> à interviewer.</w:t>
      </w:r>
    </w:p>
    <w:p w:rsidR="00820516" w:rsidRDefault="00000000">
      <w:pPr>
        <w:pStyle w:val="Paragraphedeliste"/>
        <w:numPr>
          <w:ilvl w:val="0"/>
          <w:numId w:val="16"/>
        </w:numPr>
        <w:spacing w:before="120" w:after="120" w:line="288" w:lineRule="auto"/>
      </w:pPr>
      <w:r>
        <w:t xml:space="preserve">Nancy: </w:t>
      </w:r>
      <w:proofErr w:type="spellStart"/>
      <w:r>
        <w:t>préparer</w:t>
      </w:r>
      <w:proofErr w:type="spellEnd"/>
      <w:r>
        <w:t xml:space="preserve"> un message à </w:t>
      </w:r>
      <w:proofErr w:type="spellStart"/>
      <w:r>
        <w:t>envoyer</w:t>
      </w:r>
      <w:proofErr w:type="spellEnd"/>
      <w:r>
        <w:t xml:space="preserve"> à </w:t>
      </w:r>
      <w:proofErr w:type="spellStart"/>
      <w:r>
        <w:t>tous</w:t>
      </w:r>
      <w:proofErr w:type="spellEnd"/>
      <w:r>
        <w:t xml:space="preserve"> les participants du </w:t>
      </w:r>
      <w:proofErr w:type="spellStart"/>
      <w:r>
        <w:t>projet</w:t>
      </w:r>
      <w:proofErr w:type="spellEnd"/>
      <w:r>
        <w:t xml:space="preserve"> </w:t>
      </w:r>
      <w:proofErr w:type="gramStart"/>
      <w:r>
        <w:t>pour</w:t>
      </w:r>
      <w:proofErr w:type="gramEnd"/>
      <w:r>
        <w:t xml:space="preserve"> </w:t>
      </w:r>
      <w:proofErr w:type="spellStart"/>
      <w:r>
        <w:t>qu'ils</w:t>
      </w:r>
      <w:proofErr w:type="spellEnd"/>
      <w:r>
        <w:t xml:space="preserve"> se </w:t>
      </w:r>
      <w:proofErr w:type="spellStart"/>
      <w:r>
        <w:t>positionnent</w:t>
      </w:r>
      <w:proofErr w:type="spellEnd"/>
      <w:r>
        <w:t xml:space="preserve"> sur les </w:t>
      </w:r>
      <w:proofErr w:type="spellStart"/>
      <w:r>
        <w:t>entretiens</w:t>
      </w:r>
      <w:proofErr w:type="spellEnd"/>
      <w:r>
        <w:t xml:space="preserve"> </w:t>
      </w:r>
      <w:proofErr w:type="spellStart"/>
      <w:r>
        <w:t>qu'ils</w:t>
      </w:r>
      <w:proofErr w:type="spellEnd"/>
      <w:r>
        <w:t xml:space="preserve"> </w:t>
      </w:r>
      <w:proofErr w:type="spellStart"/>
      <w:r>
        <w:t>peuvent</w:t>
      </w:r>
      <w:proofErr w:type="spellEnd"/>
      <w:r>
        <w:t xml:space="preserve"> </w:t>
      </w:r>
      <w:proofErr w:type="spellStart"/>
      <w:r>
        <w:t>réaliser</w:t>
      </w:r>
      <w:proofErr w:type="spellEnd"/>
      <w:r>
        <w:t>.</w:t>
      </w:r>
    </w:p>
    <w:p w:rsidR="00820516" w:rsidRDefault="00000000">
      <w:pPr>
        <w:pStyle w:val="Paragraphedeliste"/>
        <w:numPr>
          <w:ilvl w:val="0"/>
          <w:numId w:val="17"/>
        </w:numPr>
        <w:spacing w:before="120" w:after="120" w:line="288" w:lineRule="auto"/>
      </w:pPr>
      <w:r>
        <w:t xml:space="preserve">Équipe: </w:t>
      </w:r>
      <w:proofErr w:type="spellStart"/>
      <w:r>
        <w:t>Réfléchir</w:t>
      </w:r>
      <w:proofErr w:type="spellEnd"/>
      <w:r>
        <w:t xml:space="preserve"> aux </w:t>
      </w:r>
      <w:proofErr w:type="spellStart"/>
      <w:r>
        <w:t>pistes</w:t>
      </w:r>
      <w:proofErr w:type="spellEnd"/>
      <w:r>
        <w:t xml:space="preserve"> de </w:t>
      </w:r>
      <w:proofErr w:type="spellStart"/>
      <w:r>
        <w:t>valorisation</w:t>
      </w:r>
      <w:proofErr w:type="spellEnd"/>
      <w:r>
        <w:t xml:space="preserve"> et aux </w:t>
      </w:r>
      <w:proofErr w:type="spellStart"/>
      <w:r>
        <w:t>futurs</w:t>
      </w:r>
      <w:proofErr w:type="spellEnd"/>
      <w:r>
        <w:t xml:space="preserve"> </w:t>
      </w:r>
      <w:proofErr w:type="spellStart"/>
      <w:r>
        <w:t>appels</w:t>
      </w:r>
      <w:proofErr w:type="spellEnd"/>
      <w:r>
        <w:t xml:space="preserve"> à </w:t>
      </w:r>
      <w:proofErr w:type="spellStart"/>
      <w:r>
        <w:t>projets</w:t>
      </w:r>
      <w:proofErr w:type="spellEnd"/>
      <w:r>
        <w:t xml:space="preserve"> </w:t>
      </w:r>
      <w:proofErr w:type="spellStart"/>
      <w:r>
        <w:t>potentiels</w:t>
      </w:r>
      <w:proofErr w:type="spellEnd"/>
      <w:r>
        <w:t>.</w:t>
      </w:r>
    </w:p>
    <w:p w:rsidR="00820516" w:rsidRDefault="00000000">
      <w:pPr>
        <w:pStyle w:val="Titre2"/>
        <w:spacing w:before="120" w:after="120" w:line="288" w:lineRule="auto"/>
      </w:pPr>
      <w:bookmarkStart w:id="2" w:name="_Toc3"/>
      <w:r>
        <w:t>Résumé</w:t>
      </w:r>
      <w:bookmarkEnd w:id="2"/>
    </w:p>
    <w:p w:rsidR="00820516" w:rsidRDefault="00000000">
      <w:pPr>
        <w:pStyle w:val="Titre3"/>
        <w:spacing w:before="120" w:after="120" w:line="288" w:lineRule="auto"/>
      </w:pPr>
      <w:bookmarkStart w:id="3" w:name="_Toc4"/>
      <w:proofErr w:type="spellStart"/>
      <w:r>
        <w:t>Recueillir</w:t>
      </w:r>
      <w:proofErr w:type="spellEnd"/>
      <w:r>
        <w:t xml:space="preserve"> Les </w:t>
      </w:r>
      <w:proofErr w:type="spellStart"/>
      <w:r>
        <w:t>Témoignages</w:t>
      </w:r>
      <w:proofErr w:type="spellEnd"/>
      <w:r>
        <w:t xml:space="preserve"> De Haute </w:t>
      </w:r>
      <w:proofErr w:type="spellStart"/>
      <w:r>
        <w:t>Qualité</w:t>
      </w:r>
      <w:proofErr w:type="spellEnd"/>
      <w:r>
        <w:t>.</w:t>
      </w:r>
      <w:bookmarkEnd w:id="3"/>
    </w:p>
    <w:p w:rsidR="00820516" w:rsidRDefault="00000000">
      <w:pPr>
        <w:spacing w:before="120" w:after="120" w:line="288" w:lineRule="auto"/>
      </w:pPr>
      <w:r>
        <w:t xml:space="preserve">La </w:t>
      </w:r>
      <w:proofErr w:type="spellStart"/>
      <w:r>
        <w:t>réunion</w:t>
      </w:r>
      <w:proofErr w:type="spellEnd"/>
      <w:r>
        <w:t xml:space="preserve"> </w:t>
      </w:r>
      <w:proofErr w:type="spellStart"/>
      <w:r>
        <w:t>porte</w:t>
      </w:r>
      <w:proofErr w:type="spellEnd"/>
      <w:r>
        <w:t xml:space="preserve"> sur la </w:t>
      </w:r>
      <w:proofErr w:type="spellStart"/>
      <w:r>
        <w:t>méthodologie</w:t>
      </w:r>
      <w:proofErr w:type="spellEnd"/>
      <w:r>
        <w:t xml:space="preserve"> de </w:t>
      </w:r>
      <w:proofErr w:type="spellStart"/>
      <w:r>
        <w:t>collecte</w:t>
      </w:r>
      <w:proofErr w:type="spellEnd"/>
      <w:r>
        <w:t xml:space="preserve"> de </w:t>
      </w:r>
      <w:proofErr w:type="spellStart"/>
      <w:r>
        <w:t>témoignages</w:t>
      </w:r>
      <w:proofErr w:type="spellEnd"/>
      <w:r>
        <w:t xml:space="preserve"> pour un </w:t>
      </w:r>
      <w:proofErr w:type="spellStart"/>
      <w:r>
        <w:t>projet</w:t>
      </w:r>
      <w:proofErr w:type="spellEnd"/>
      <w:r>
        <w:t xml:space="preserve"> de recherche. Les participants </w:t>
      </w:r>
      <w:proofErr w:type="spellStart"/>
      <w:r>
        <w:t>discutent</w:t>
      </w:r>
      <w:proofErr w:type="spellEnd"/>
      <w:r>
        <w:t xml:space="preserve"> des </w:t>
      </w:r>
      <w:proofErr w:type="spellStart"/>
      <w:r>
        <w:t>avantages</w:t>
      </w:r>
      <w:proofErr w:type="spellEnd"/>
      <w:r>
        <w:t xml:space="preserve"> et des </w:t>
      </w:r>
      <w:proofErr w:type="spellStart"/>
      <w:r>
        <w:t>inconvénients</w:t>
      </w:r>
      <w:proofErr w:type="spellEnd"/>
      <w:r>
        <w:t xml:space="preserve"> des </w:t>
      </w:r>
      <w:proofErr w:type="spellStart"/>
      <w:r>
        <w:t>entretiens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présentiel</w:t>
      </w:r>
      <w:proofErr w:type="spellEnd"/>
      <w:r>
        <w:t xml:space="preserve"> et à distance, </w:t>
      </w:r>
      <w:proofErr w:type="spellStart"/>
      <w:r>
        <w:t>ainsi</w:t>
      </w:r>
      <w:proofErr w:type="spellEnd"/>
      <w:r>
        <w:t xml:space="preserve"> que de </w:t>
      </w:r>
      <w:proofErr w:type="spellStart"/>
      <w:r>
        <w:t>l'utilisation</w:t>
      </w:r>
      <w:proofErr w:type="spellEnd"/>
      <w:r>
        <w:t xml:space="preserve"> de </w:t>
      </w:r>
      <w:proofErr w:type="spellStart"/>
      <w:r>
        <w:t>l'audio</w:t>
      </w:r>
      <w:proofErr w:type="spellEnd"/>
      <w:r>
        <w:t xml:space="preserve"> et de la </w:t>
      </w:r>
      <w:proofErr w:type="spellStart"/>
      <w:r>
        <w:t>vidéo</w:t>
      </w:r>
      <w:proofErr w:type="spellEnd"/>
      <w:r>
        <w:t xml:space="preserve">. </w:t>
      </w:r>
      <w:proofErr w:type="spellStart"/>
      <w:r>
        <w:t>Ils</w:t>
      </w:r>
      <w:proofErr w:type="spellEnd"/>
      <w:r>
        <w:t xml:space="preserve"> </w:t>
      </w:r>
      <w:proofErr w:type="spellStart"/>
      <w:r>
        <w:t>soulignent</w:t>
      </w:r>
      <w:proofErr w:type="spellEnd"/>
      <w:r>
        <w:t xml:space="preserve"> </w:t>
      </w:r>
      <w:proofErr w:type="spellStart"/>
      <w:r>
        <w:t>l'importance</w:t>
      </w:r>
      <w:proofErr w:type="spellEnd"/>
      <w:r>
        <w:t xml:space="preserve"> </w:t>
      </w:r>
      <w:proofErr w:type="spellStart"/>
      <w:r>
        <w:t>d'obtenir</w:t>
      </w:r>
      <w:proofErr w:type="spellEnd"/>
      <w:r>
        <w:t xml:space="preserve"> des </w:t>
      </w:r>
      <w:proofErr w:type="spellStart"/>
      <w:r>
        <w:t>enregistrements</w:t>
      </w:r>
      <w:proofErr w:type="spellEnd"/>
      <w:r>
        <w:t xml:space="preserve"> </w:t>
      </w:r>
      <w:proofErr w:type="spellStart"/>
      <w:r>
        <w:t>sonores</w:t>
      </w:r>
      <w:proofErr w:type="spellEnd"/>
      <w:r>
        <w:t xml:space="preserve"> de haute </w:t>
      </w:r>
      <w:proofErr w:type="spellStart"/>
      <w:r>
        <w:t>qualité</w:t>
      </w:r>
      <w:proofErr w:type="spellEnd"/>
      <w:r>
        <w:t xml:space="preserve"> et </w:t>
      </w:r>
      <w:proofErr w:type="spellStart"/>
      <w:r>
        <w:t>conviennent</w:t>
      </w:r>
      <w:proofErr w:type="spellEnd"/>
      <w:r>
        <w:t xml:space="preserve"> de </w:t>
      </w:r>
      <w:proofErr w:type="spellStart"/>
      <w:r>
        <w:t>privilégier</w:t>
      </w:r>
      <w:proofErr w:type="spellEnd"/>
      <w:r>
        <w:t xml:space="preserve"> les </w:t>
      </w:r>
      <w:proofErr w:type="spellStart"/>
      <w:r>
        <w:t>entretiens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personne</w:t>
      </w:r>
      <w:proofErr w:type="spellEnd"/>
      <w:r>
        <w:t xml:space="preserve"> </w:t>
      </w:r>
      <w:proofErr w:type="spellStart"/>
      <w:r>
        <w:t>autant</w:t>
      </w:r>
      <w:proofErr w:type="spellEnd"/>
      <w:r>
        <w:t xml:space="preserve"> que possible, </w:t>
      </w:r>
      <w:proofErr w:type="spellStart"/>
      <w:r>
        <w:t>en</w:t>
      </w:r>
      <w:proofErr w:type="spellEnd"/>
      <w:r>
        <w:t xml:space="preserve"> particulier pour les </w:t>
      </w:r>
      <w:proofErr w:type="spellStart"/>
      <w:r>
        <w:t>personnes</w:t>
      </w:r>
      <w:proofErr w:type="spellEnd"/>
      <w:r>
        <w:t xml:space="preserve"> </w:t>
      </w:r>
      <w:proofErr w:type="spellStart"/>
      <w:r>
        <w:t>âgées</w:t>
      </w:r>
      <w:proofErr w:type="spellEnd"/>
      <w:r>
        <w:t xml:space="preserve">. Nancy </w:t>
      </w:r>
      <w:proofErr w:type="spellStart"/>
      <w:r>
        <w:t>insiste</w:t>
      </w:r>
      <w:proofErr w:type="spellEnd"/>
      <w:r>
        <w:t xml:space="preserve"> sur </w:t>
      </w:r>
      <w:proofErr w:type="spellStart"/>
      <w:r>
        <w:t>l'urgence</w:t>
      </w:r>
      <w:proofErr w:type="spellEnd"/>
      <w:r>
        <w:t xml:space="preserve"> de </w:t>
      </w:r>
      <w:proofErr w:type="spellStart"/>
      <w:r>
        <w:t>recueillir</w:t>
      </w:r>
      <w:proofErr w:type="spellEnd"/>
      <w:r>
        <w:t xml:space="preserve"> la matière première </w:t>
      </w:r>
      <w:proofErr w:type="spellStart"/>
      <w:r>
        <w:t>avant</w:t>
      </w:r>
      <w:proofErr w:type="spellEnd"/>
      <w:r>
        <w:t xml:space="preserve"> de </w:t>
      </w:r>
      <w:proofErr w:type="spellStart"/>
      <w:r>
        <w:t>décider</w:t>
      </w:r>
      <w:proofErr w:type="spellEnd"/>
      <w:r>
        <w:t xml:space="preserve"> de </w:t>
      </w:r>
      <w:proofErr w:type="spellStart"/>
      <w:r>
        <w:t>l'orientation</w:t>
      </w:r>
      <w:proofErr w:type="spellEnd"/>
      <w:r>
        <w:t xml:space="preserve"> finale du </w:t>
      </w:r>
      <w:proofErr w:type="spellStart"/>
      <w:r>
        <w:t>projet</w:t>
      </w:r>
      <w:proofErr w:type="spellEnd"/>
      <w:r>
        <w:t>.</w:t>
      </w:r>
    </w:p>
    <w:p w:rsidR="00820516" w:rsidRDefault="00000000">
      <w:pPr>
        <w:pStyle w:val="Titre3"/>
        <w:spacing w:before="120" w:after="120" w:line="288" w:lineRule="auto"/>
      </w:pPr>
      <w:bookmarkStart w:id="4" w:name="_Toc5"/>
      <w:r>
        <w:t xml:space="preserve">Tableau Excel Pour Les </w:t>
      </w:r>
      <w:proofErr w:type="spellStart"/>
      <w:r>
        <w:t>Entretiens</w:t>
      </w:r>
      <w:proofErr w:type="spellEnd"/>
      <w:r>
        <w:t>.</w:t>
      </w:r>
      <w:bookmarkEnd w:id="4"/>
    </w:p>
    <w:p w:rsidR="00820516" w:rsidRDefault="00000000">
      <w:pPr>
        <w:spacing w:before="120" w:after="120" w:line="288" w:lineRule="auto"/>
      </w:pPr>
      <w:r>
        <w:t xml:space="preserve">Nancy propose de </w:t>
      </w:r>
      <w:proofErr w:type="spellStart"/>
      <w:r>
        <w:t>créer</w:t>
      </w:r>
      <w:proofErr w:type="spellEnd"/>
      <w:r>
        <w:t xml:space="preserve"> un tableau Excel </w:t>
      </w:r>
      <w:proofErr w:type="spellStart"/>
      <w:r>
        <w:t>partagé</w:t>
      </w:r>
      <w:proofErr w:type="spellEnd"/>
      <w:r>
        <w:t xml:space="preserve"> pour que les participants du </w:t>
      </w:r>
      <w:proofErr w:type="spellStart"/>
      <w:r>
        <w:t>projet</w:t>
      </w:r>
      <w:proofErr w:type="spellEnd"/>
      <w:r>
        <w:t xml:space="preserve"> </w:t>
      </w:r>
      <w:proofErr w:type="spellStart"/>
      <w:r>
        <w:t>puissent</w:t>
      </w:r>
      <w:proofErr w:type="spellEnd"/>
      <w:r>
        <w:t xml:space="preserve"> </w:t>
      </w:r>
      <w:proofErr w:type="spellStart"/>
      <w:r>
        <w:t>exprimer</w:t>
      </w:r>
      <w:proofErr w:type="spellEnd"/>
      <w:r>
        <w:t xml:space="preserve"> </w:t>
      </w:r>
      <w:proofErr w:type="spellStart"/>
      <w:r>
        <w:t>leurs</w:t>
      </w:r>
      <w:proofErr w:type="spellEnd"/>
      <w:r>
        <w:t xml:space="preserve"> </w:t>
      </w:r>
      <w:proofErr w:type="spellStart"/>
      <w:r>
        <w:t>souhaits</w:t>
      </w:r>
      <w:proofErr w:type="spellEnd"/>
      <w:r>
        <w:t xml:space="preserve"> </w:t>
      </w:r>
      <w:proofErr w:type="spellStart"/>
      <w:r>
        <w:t>concernant</w:t>
      </w:r>
      <w:proofErr w:type="spellEnd"/>
      <w:r>
        <w:t xml:space="preserve"> les </w:t>
      </w:r>
      <w:proofErr w:type="spellStart"/>
      <w:r>
        <w:t>cinéastes</w:t>
      </w:r>
      <w:proofErr w:type="spellEnd"/>
      <w:r>
        <w:t xml:space="preserve"> à interviewer. Marianne et Julie </w:t>
      </w:r>
      <w:proofErr w:type="spellStart"/>
      <w:r>
        <w:t>suggèrent</w:t>
      </w:r>
      <w:proofErr w:type="spellEnd"/>
      <w:r>
        <w:t xml:space="preserve"> </w:t>
      </w:r>
      <w:proofErr w:type="spellStart"/>
      <w:r>
        <w:t>d'organiser</w:t>
      </w:r>
      <w:proofErr w:type="spellEnd"/>
      <w:r>
        <w:t xml:space="preserve"> les </w:t>
      </w:r>
      <w:proofErr w:type="spellStart"/>
      <w:r>
        <w:t>informations</w:t>
      </w:r>
      <w:proofErr w:type="spellEnd"/>
      <w:r>
        <w:t xml:space="preserve"> de manière </w:t>
      </w:r>
      <w:proofErr w:type="spellStart"/>
      <w:r>
        <w:t>claire</w:t>
      </w:r>
      <w:proofErr w:type="spellEnd"/>
      <w:r>
        <w:t xml:space="preserve">, </w:t>
      </w:r>
      <w:proofErr w:type="spellStart"/>
      <w:r>
        <w:t>en</w:t>
      </w:r>
      <w:proofErr w:type="spellEnd"/>
      <w:r>
        <w:t xml:space="preserve"> </w:t>
      </w:r>
      <w:proofErr w:type="spellStart"/>
      <w:r>
        <w:t>distinguant</w:t>
      </w:r>
      <w:proofErr w:type="spellEnd"/>
      <w:r>
        <w:t xml:space="preserve"> qui </w:t>
      </w:r>
      <w:proofErr w:type="spellStart"/>
      <w:r>
        <w:t>interviewera</w:t>
      </w:r>
      <w:proofErr w:type="spellEnd"/>
      <w:r>
        <w:t xml:space="preserve"> qui dans un premier temps. Il </w:t>
      </w:r>
      <w:proofErr w:type="spellStart"/>
      <w:r>
        <w:t>est</w:t>
      </w:r>
      <w:proofErr w:type="spellEnd"/>
      <w:r>
        <w:t xml:space="preserve"> </w:t>
      </w:r>
      <w:proofErr w:type="spellStart"/>
      <w:r>
        <w:t>décidé</w:t>
      </w:r>
      <w:proofErr w:type="spellEnd"/>
      <w:r>
        <w:t xml:space="preserve"> de </w:t>
      </w:r>
      <w:proofErr w:type="spellStart"/>
      <w:r>
        <w:t>créer</w:t>
      </w:r>
      <w:proofErr w:type="spellEnd"/>
      <w:r>
        <w:t xml:space="preserve"> deux zones </w:t>
      </w:r>
      <w:proofErr w:type="spellStart"/>
      <w:r>
        <w:t>distinctes</w:t>
      </w:r>
      <w:proofErr w:type="spellEnd"/>
      <w:r>
        <w:t xml:space="preserve"> dans le </w:t>
      </w:r>
      <w:proofErr w:type="gramStart"/>
      <w:r>
        <w:t>cloud :</w:t>
      </w:r>
      <w:proofErr w:type="gramEnd"/>
      <w:r>
        <w:t xml:space="preserve"> </w:t>
      </w:r>
      <w:proofErr w:type="spellStart"/>
      <w:r>
        <w:t>une</w:t>
      </w:r>
      <w:proofErr w:type="spellEnd"/>
      <w:r>
        <w:t xml:space="preserve"> pour </w:t>
      </w:r>
      <w:proofErr w:type="spellStart"/>
      <w:r>
        <w:t>l'équipe</w:t>
      </w:r>
      <w:proofErr w:type="spellEnd"/>
      <w:r>
        <w:t xml:space="preserve"> et </w:t>
      </w:r>
      <w:proofErr w:type="spellStart"/>
      <w:r>
        <w:t>une</w:t>
      </w:r>
      <w:proofErr w:type="spellEnd"/>
      <w:r>
        <w:t xml:space="preserve"> pour les participants du </w:t>
      </w:r>
      <w:proofErr w:type="spellStart"/>
      <w:r>
        <w:t>projet</w:t>
      </w:r>
      <w:proofErr w:type="spellEnd"/>
      <w:r>
        <w:t xml:space="preserve">, </w:t>
      </w:r>
      <w:proofErr w:type="spellStart"/>
      <w:r>
        <w:t>afin</w:t>
      </w:r>
      <w:proofErr w:type="spellEnd"/>
      <w:r>
        <w:t xml:space="preserve"> de </w:t>
      </w:r>
      <w:proofErr w:type="spellStart"/>
      <w:r>
        <w:t>mieux</w:t>
      </w:r>
      <w:proofErr w:type="spellEnd"/>
      <w:r>
        <w:t xml:space="preserve"> </w:t>
      </w:r>
      <w:proofErr w:type="spellStart"/>
      <w:r>
        <w:t>gérer</w:t>
      </w:r>
      <w:proofErr w:type="spellEnd"/>
      <w:r>
        <w:t xml:space="preserve"> </w:t>
      </w:r>
      <w:proofErr w:type="spellStart"/>
      <w:r>
        <w:t>l'accès</w:t>
      </w:r>
      <w:proofErr w:type="spellEnd"/>
      <w:r>
        <w:t xml:space="preserve"> aux </w:t>
      </w:r>
      <w:proofErr w:type="spellStart"/>
      <w:r>
        <w:t>informations</w:t>
      </w:r>
      <w:proofErr w:type="spellEnd"/>
      <w:r>
        <w:t xml:space="preserve">. Nancy </w:t>
      </w:r>
      <w:proofErr w:type="spellStart"/>
      <w:r>
        <w:t>mentionne</w:t>
      </w:r>
      <w:proofErr w:type="spellEnd"/>
      <w:r>
        <w:t xml:space="preserve"> </w:t>
      </w:r>
      <w:proofErr w:type="spellStart"/>
      <w:r>
        <w:t>également</w:t>
      </w:r>
      <w:proofErr w:type="spellEnd"/>
      <w:r>
        <w:t xml:space="preserve"> la </w:t>
      </w:r>
      <w:proofErr w:type="spellStart"/>
      <w:r>
        <w:t>nécessité</w:t>
      </w:r>
      <w:proofErr w:type="spellEnd"/>
      <w:r>
        <w:t xml:space="preserve"> de </w:t>
      </w:r>
      <w:proofErr w:type="spellStart"/>
      <w:r>
        <w:t>préparer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base de données pour stocker les </w:t>
      </w:r>
      <w:proofErr w:type="spellStart"/>
      <w:r>
        <w:t>informations</w:t>
      </w:r>
      <w:proofErr w:type="spellEnd"/>
      <w:r>
        <w:t xml:space="preserve"> </w:t>
      </w:r>
      <w:proofErr w:type="spellStart"/>
      <w:r>
        <w:t>recueillies</w:t>
      </w:r>
      <w:proofErr w:type="spellEnd"/>
      <w:r>
        <w:t xml:space="preserve"> </w:t>
      </w:r>
      <w:proofErr w:type="spellStart"/>
      <w:r>
        <w:t>lors</w:t>
      </w:r>
      <w:proofErr w:type="spellEnd"/>
      <w:r>
        <w:t xml:space="preserve"> des </w:t>
      </w:r>
      <w:proofErr w:type="spellStart"/>
      <w:r>
        <w:t>entretiens</w:t>
      </w:r>
      <w:proofErr w:type="spellEnd"/>
      <w:r>
        <w:t>.</w:t>
      </w:r>
    </w:p>
    <w:p w:rsidR="00820516" w:rsidRDefault="00000000">
      <w:pPr>
        <w:pStyle w:val="Titre3"/>
        <w:spacing w:before="120" w:after="120" w:line="288" w:lineRule="auto"/>
      </w:pPr>
      <w:bookmarkStart w:id="5" w:name="_Toc6"/>
      <w:r>
        <w:t xml:space="preserve">Gestion Du Budget </w:t>
      </w:r>
      <w:proofErr w:type="spellStart"/>
      <w:r>
        <w:t>Audiovisuel</w:t>
      </w:r>
      <w:bookmarkEnd w:id="5"/>
      <w:proofErr w:type="spellEnd"/>
    </w:p>
    <w:p w:rsidR="00820516" w:rsidRDefault="00000000">
      <w:pPr>
        <w:spacing w:before="120" w:after="120" w:line="288" w:lineRule="auto"/>
      </w:pPr>
      <w:r>
        <w:t xml:space="preserve">La </w:t>
      </w:r>
      <w:proofErr w:type="spellStart"/>
      <w:r>
        <w:t>réunion</w:t>
      </w:r>
      <w:proofErr w:type="spellEnd"/>
      <w:r>
        <w:t xml:space="preserve"> </w:t>
      </w:r>
      <w:proofErr w:type="spellStart"/>
      <w:r>
        <w:t>porte</w:t>
      </w:r>
      <w:proofErr w:type="spellEnd"/>
      <w:r>
        <w:t xml:space="preserve"> sur </w:t>
      </w:r>
      <w:proofErr w:type="spellStart"/>
      <w:r>
        <w:t>l'utilisation</w:t>
      </w:r>
      <w:proofErr w:type="spellEnd"/>
      <w:r>
        <w:t xml:space="preserve"> d'un budget de 3 500 € </w:t>
      </w:r>
      <w:proofErr w:type="spellStart"/>
      <w:r>
        <w:t>alloué</w:t>
      </w:r>
      <w:proofErr w:type="spellEnd"/>
      <w:r>
        <w:t xml:space="preserve"> à un </w:t>
      </w:r>
      <w:proofErr w:type="spellStart"/>
      <w:r>
        <w:t>projet</w:t>
      </w:r>
      <w:proofErr w:type="spellEnd"/>
      <w:r>
        <w:t xml:space="preserve">, </w:t>
      </w:r>
      <w:proofErr w:type="spellStart"/>
      <w:r>
        <w:t>initialement</w:t>
      </w:r>
      <w:proofErr w:type="spellEnd"/>
      <w:r>
        <w:t xml:space="preserve"> </w:t>
      </w:r>
      <w:proofErr w:type="spellStart"/>
      <w:r>
        <w:t>demandé</w:t>
      </w:r>
      <w:proofErr w:type="spellEnd"/>
      <w:r>
        <w:t xml:space="preserve"> à 5 000 €. Marianne et </w:t>
      </w:r>
      <w:proofErr w:type="spellStart"/>
      <w:r>
        <w:t>ses</w:t>
      </w:r>
      <w:proofErr w:type="spellEnd"/>
      <w:r>
        <w:t xml:space="preserve"> </w:t>
      </w:r>
      <w:proofErr w:type="spellStart"/>
      <w:r>
        <w:t>collègues</w:t>
      </w:r>
      <w:proofErr w:type="spellEnd"/>
      <w:r>
        <w:t xml:space="preserve"> </w:t>
      </w:r>
      <w:proofErr w:type="spellStart"/>
      <w:r>
        <w:t>discutent</w:t>
      </w:r>
      <w:proofErr w:type="spellEnd"/>
      <w:r>
        <w:t xml:space="preserve"> des options pour </w:t>
      </w:r>
      <w:proofErr w:type="spellStart"/>
      <w:r>
        <w:t>dépenser</w:t>
      </w:r>
      <w:proofErr w:type="spellEnd"/>
      <w:r>
        <w:t xml:space="preserve"> </w:t>
      </w:r>
      <w:proofErr w:type="spellStart"/>
      <w:r>
        <w:t>cet</w:t>
      </w:r>
      <w:proofErr w:type="spellEnd"/>
      <w:r>
        <w:t xml:space="preserve"> argent, </w:t>
      </w:r>
      <w:proofErr w:type="spellStart"/>
      <w:r>
        <w:t>notamment</w:t>
      </w:r>
      <w:proofErr w:type="spellEnd"/>
      <w:r>
        <w:t xml:space="preserve"> </w:t>
      </w:r>
      <w:proofErr w:type="spellStart"/>
      <w:r>
        <w:t>l'achat</w:t>
      </w:r>
      <w:proofErr w:type="spellEnd"/>
      <w:r>
        <w:t xml:space="preserve"> de matériel </w:t>
      </w:r>
      <w:proofErr w:type="spellStart"/>
      <w:r>
        <w:t>audiovisuel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son </w:t>
      </w:r>
      <w:proofErr w:type="spellStart"/>
      <w:r>
        <w:t>utilisation</w:t>
      </w:r>
      <w:proofErr w:type="spellEnd"/>
      <w:r>
        <w:t xml:space="preserve"> </w:t>
      </w:r>
      <w:proofErr w:type="gramStart"/>
      <w:r>
        <w:t>pour</w:t>
      </w:r>
      <w:proofErr w:type="gramEnd"/>
      <w:r>
        <w:t xml:space="preserve"> des missions. Nancy </w:t>
      </w:r>
      <w:proofErr w:type="spellStart"/>
      <w:r>
        <w:t>suggère</w:t>
      </w:r>
      <w:proofErr w:type="spellEnd"/>
      <w:r>
        <w:t xml:space="preserve"> </w:t>
      </w:r>
      <w:proofErr w:type="spellStart"/>
      <w:r>
        <w:t>d'établir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convention avec la Casa pour </w:t>
      </w:r>
      <w:proofErr w:type="spellStart"/>
      <w:r>
        <w:t>gérer</w:t>
      </w:r>
      <w:proofErr w:type="spellEnd"/>
      <w:r>
        <w:t xml:space="preserve"> les fonds de manière plus souple, </w:t>
      </w:r>
      <w:proofErr w:type="spellStart"/>
      <w:r>
        <w:t>permettant</w:t>
      </w:r>
      <w:proofErr w:type="spellEnd"/>
      <w:r>
        <w:t xml:space="preserve"> </w:t>
      </w:r>
      <w:proofErr w:type="spellStart"/>
      <w:r>
        <w:t>ainsi</w:t>
      </w:r>
      <w:proofErr w:type="spellEnd"/>
      <w:r>
        <w:t xml:space="preserve"> de </w:t>
      </w:r>
      <w:proofErr w:type="spellStart"/>
      <w:r>
        <w:t>rembourser</w:t>
      </w:r>
      <w:proofErr w:type="spellEnd"/>
      <w:r>
        <w:t xml:space="preserve"> les billets pour les </w:t>
      </w:r>
      <w:proofErr w:type="spellStart"/>
      <w:r>
        <w:t>déplacements</w:t>
      </w:r>
      <w:proofErr w:type="spellEnd"/>
      <w:r>
        <w:t xml:space="preserve">. Il </w:t>
      </w:r>
      <w:proofErr w:type="spellStart"/>
      <w:r>
        <w:t>est</w:t>
      </w:r>
      <w:proofErr w:type="spellEnd"/>
      <w:r>
        <w:t xml:space="preserve"> </w:t>
      </w:r>
      <w:proofErr w:type="spellStart"/>
      <w:r>
        <w:t>souligné</w:t>
      </w:r>
      <w:proofErr w:type="spellEnd"/>
      <w:r>
        <w:t xml:space="preserve"> que </w:t>
      </w:r>
      <w:proofErr w:type="spellStart"/>
      <w:r>
        <w:t>l'argent</w:t>
      </w:r>
      <w:proofErr w:type="spellEnd"/>
      <w:r>
        <w:t xml:space="preserve"> doit </w:t>
      </w:r>
      <w:proofErr w:type="spellStart"/>
      <w:r>
        <w:t>être</w:t>
      </w:r>
      <w:proofErr w:type="spellEnd"/>
      <w:r>
        <w:t xml:space="preserve"> </w:t>
      </w:r>
      <w:proofErr w:type="spellStart"/>
      <w:r>
        <w:t>utilisé</w:t>
      </w:r>
      <w:proofErr w:type="spellEnd"/>
      <w:r>
        <w:t xml:space="preserve"> </w:t>
      </w:r>
      <w:proofErr w:type="spellStart"/>
      <w:r>
        <w:t>avant</w:t>
      </w:r>
      <w:proofErr w:type="spellEnd"/>
      <w:r>
        <w:t xml:space="preserve"> </w:t>
      </w:r>
      <w:proofErr w:type="spellStart"/>
      <w:r>
        <w:t>novembre</w:t>
      </w:r>
      <w:proofErr w:type="spellEnd"/>
      <w:r>
        <w:t xml:space="preserve"> pour </w:t>
      </w:r>
      <w:proofErr w:type="spellStart"/>
      <w:r>
        <w:t>éviter</w:t>
      </w:r>
      <w:proofErr w:type="spellEnd"/>
      <w:r>
        <w:t xml:space="preserve"> </w:t>
      </w:r>
      <w:proofErr w:type="spellStart"/>
      <w:r>
        <w:t>qu'il</w:t>
      </w:r>
      <w:proofErr w:type="spellEnd"/>
      <w:r>
        <w:t xml:space="preserve"> ne </w:t>
      </w:r>
      <w:proofErr w:type="spellStart"/>
      <w:r>
        <w:t>soit</w:t>
      </w:r>
      <w:proofErr w:type="spellEnd"/>
      <w:r>
        <w:t xml:space="preserve"> </w:t>
      </w:r>
      <w:proofErr w:type="spellStart"/>
      <w:r>
        <w:t>bloqué</w:t>
      </w:r>
      <w:proofErr w:type="spellEnd"/>
      <w:r>
        <w:t xml:space="preserve"> et perdu.</w:t>
      </w:r>
    </w:p>
    <w:p w:rsidR="00820516" w:rsidRDefault="00000000">
      <w:pPr>
        <w:pStyle w:val="Titre3"/>
        <w:spacing w:before="120" w:after="120" w:line="288" w:lineRule="auto"/>
      </w:pPr>
      <w:bookmarkStart w:id="6" w:name="_Toc7"/>
      <w:r>
        <w:lastRenderedPageBreak/>
        <w:t>Planification D</w:t>
      </w:r>
      <w:bookmarkEnd w:id="6"/>
      <w:r>
        <w:t xml:space="preserve">es </w:t>
      </w:r>
      <w:proofErr w:type="spellStart"/>
      <w:r>
        <w:t>Réunions</w:t>
      </w:r>
      <w:proofErr w:type="spellEnd"/>
    </w:p>
    <w:p w:rsidR="00820516" w:rsidRDefault="00000000">
      <w:pPr>
        <w:spacing w:before="120" w:after="120" w:line="288" w:lineRule="auto"/>
      </w:pPr>
      <w:r>
        <w:t xml:space="preserve">La </w:t>
      </w:r>
      <w:proofErr w:type="spellStart"/>
      <w:r>
        <w:t>réunion</w:t>
      </w:r>
      <w:proofErr w:type="spellEnd"/>
      <w:r>
        <w:t xml:space="preserve"> </w:t>
      </w:r>
      <w:proofErr w:type="spellStart"/>
      <w:r>
        <w:t>porte</w:t>
      </w:r>
      <w:proofErr w:type="spellEnd"/>
      <w:r>
        <w:t xml:space="preserve"> sur la planification des </w:t>
      </w:r>
      <w:proofErr w:type="spellStart"/>
      <w:r>
        <w:t>déplacements</w:t>
      </w:r>
      <w:proofErr w:type="spellEnd"/>
      <w:r>
        <w:t xml:space="preserve"> et </w:t>
      </w:r>
      <w:proofErr w:type="spellStart"/>
      <w:r>
        <w:t>l'achat</w:t>
      </w:r>
      <w:proofErr w:type="spellEnd"/>
      <w:r>
        <w:t xml:space="preserve"> de matériel pour le </w:t>
      </w:r>
      <w:proofErr w:type="spellStart"/>
      <w:r>
        <w:t>projet</w:t>
      </w:r>
      <w:proofErr w:type="spellEnd"/>
      <w:r>
        <w:t xml:space="preserve"> </w:t>
      </w:r>
      <w:proofErr w:type="spellStart"/>
      <w:r>
        <w:t>CineCasa</w:t>
      </w:r>
      <w:proofErr w:type="spellEnd"/>
      <w:r>
        <w:t xml:space="preserve">. Mercedes </w:t>
      </w:r>
      <w:proofErr w:type="spellStart"/>
      <w:r>
        <w:t>soulève</w:t>
      </w:r>
      <w:proofErr w:type="spellEnd"/>
      <w:r>
        <w:t xml:space="preserve"> la question de </w:t>
      </w:r>
      <w:proofErr w:type="spellStart"/>
      <w:r>
        <w:t>l'achat</w:t>
      </w:r>
      <w:proofErr w:type="spellEnd"/>
      <w:r>
        <w:t xml:space="preserve"> </w:t>
      </w:r>
      <w:proofErr w:type="spellStart"/>
      <w:r>
        <w:t>d'une</w:t>
      </w:r>
      <w:proofErr w:type="spellEnd"/>
      <w:r>
        <w:t xml:space="preserve"> </w:t>
      </w:r>
      <w:proofErr w:type="spellStart"/>
      <w:r>
        <w:t>caméra</w:t>
      </w:r>
      <w:proofErr w:type="spellEnd"/>
      <w:r>
        <w:t xml:space="preserve"> pour le </w:t>
      </w:r>
      <w:proofErr w:type="spellStart"/>
      <w:r>
        <w:t>projet</w:t>
      </w:r>
      <w:proofErr w:type="spellEnd"/>
      <w:r>
        <w:t xml:space="preserve">, </w:t>
      </w:r>
      <w:proofErr w:type="spellStart"/>
      <w:r>
        <w:t>ce</w:t>
      </w:r>
      <w:proofErr w:type="spellEnd"/>
      <w:r>
        <w:t xml:space="preserve"> qui conduit à </w:t>
      </w:r>
      <w:proofErr w:type="spellStart"/>
      <w:r>
        <w:t>une</w:t>
      </w:r>
      <w:proofErr w:type="spellEnd"/>
      <w:r>
        <w:t xml:space="preserve"> discussion sur </w:t>
      </w:r>
      <w:proofErr w:type="spellStart"/>
      <w:r>
        <w:t>l'équipement</w:t>
      </w:r>
      <w:proofErr w:type="spellEnd"/>
      <w:r>
        <w:t xml:space="preserve"> disponible et les </w:t>
      </w:r>
      <w:proofErr w:type="spellStart"/>
      <w:r>
        <w:t>besoins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France et </w:t>
      </w:r>
      <w:proofErr w:type="spellStart"/>
      <w:r>
        <w:t>en</w:t>
      </w:r>
      <w:proofErr w:type="spellEnd"/>
      <w:r>
        <w:t xml:space="preserve"> </w:t>
      </w:r>
      <w:proofErr w:type="spellStart"/>
      <w:r>
        <w:t>Espagne</w:t>
      </w:r>
      <w:proofErr w:type="spellEnd"/>
      <w:r>
        <w:t xml:space="preserve">. Julie </w:t>
      </w:r>
      <w:proofErr w:type="spellStart"/>
      <w:r>
        <w:t>présente</w:t>
      </w:r>
      <w:proofErr w:type="spellEnd"/>
      <w:r>
        <w:t xml:space="preserve"> </w:t>
      </w:r>
      <w:proofErr w:type="spellStart"/>
      <w:r>
        <w:t>brièvement</w:t>
      </w:r>
      <w:proofErr w:type="spellEnd"/>
      <w:r>
        <w:t xml:space="preserve"> son </w:t>
      </w:r>
      <w:proofErr w:type="spellStart"/>
      <w:r>
        <w:t>projet</w:t>
      </w:r>
      <w:proofErr w:type="spellEnd"/>
      <w:r>
        <w:t xml:space="preserve"> de recherche sur la </w:t>
      </w:r>
      <w:proofErr w:type="spellStart"/>
      <w:r>
        <w:t>fabrique</w:t>
      </w:r>
      <w:proofErr w:type="spellEnd"/>
      <w:r>
        <w:t xml:space="preserve"> du </w:t>
      </w:r>
      <w:proofErr w:type="spellStart"/>
      <w:r>
        <w:t>cinéma</w:t>
      </w:r>
      <w:proofErr w:type="spellEnd"/>
      <w:r>
        <w:t xml:space="preserve"> contemporain, qui </w:t>
      </w:r>
      <w:proofErr w:type="spellStart"/>
      <w:r>
        <w:t>s'articule</w:t>
      </w:r>
      <w:proofErr w:type="spellEnd"/>
      <w:r>
        <w:t xml:space="preserve"> avec le </w:t>
      </w:r>
      <w:proofErr w:type="spellStart"/>
      <w:r>
        <w:t>projet</w:t>
      </w:r>
      <w:proofErr w:type="spellEnd"/>
      <w:r>
        <w:t xml:space="preserve"> principal. La </w:t>
      </w:r>
      <w:proofErr w:type="spellStart"/>
      <w:r>
        <w:t>réunion</w:t>
      </w:r>
      <w:proofErr w:type="spellEnd"/>
      <w:r>
        <w:t xml:space="preserve"> se </w:t>
      </w:r>
      <w:proofErr w:type="spellStart"/>
      <w:r>
        <w:t>termine</w:t>
      </w:r>
      <w:proofErr w:type="spellEnd"/>
      <w:r>
        <w:t xml:space="preserve"> par la suggestion de fixer </w:t>
      </w:r>
      <w:proofErr w:type="spellStart"/>
      <w:r>
        <w:t>une</w:t>
      </w:r>
      <w:proofErr w:type="spellEnd"/>
      <w:r>
        <w:t xml:space="preserve"> date pour </w:t>
      </w:r>
      <w:proofErr w:type="spellStart"/>
      <w:r>
        <w:t>une</w:t>
      </w:r>
      <w:proofErr w:type="spellEnd"/>
      <w:r>
        <w:t xml:space="preserve"> </w:t>
      </w:r>
      <w:proofErr w:type="spellStart"/>
      <w:r>
        <w:t>prochaine</w:t>
      </w:r>
      <w:proofErr w:type="spellEnd"/>
      <w:r>
        <w:t xml:space="preserve"> rencontre.</w:t>
      </w:r>
    </w:p>
    <w:p w:rsidR="00820516" w:rsidRDefault="00000000">
      <w:pPr>
        <w:spacing w:before="120" w:after="120" w:line="288" w:lineRule="auto"/>
      </w:pPr>
      <w:r>
        <w:t xml:space="preserve">Les participants </w:t>
      </w:r>
      <w:proofErr w:type="spellStart"/>
      <w:r>
        <w:t>discutent</w:t>
      </w:r>
      <w:proofErr w:type="spellEnd"/>
      <w:r>
        <w:t xml:space="preserve"> de la planification </w:t>
      </w:r>
      <w:proofErr w:type="spellStart"/>
      <w:r>
        <w:t>d'une</w:t>
      </w:r>
      <w:proofErr w:type="spellEnd"/>
      <w:r>
        <w:t xml:space="preserve"> </w:t>
      </w:r>
      <w:proofErr w:type="spellStart"/>
      <w:r>
        <w:t>réunion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d'un atelier, </w:t>
      </w:r>
      <w:proofErr w:type="spellStart"/>
      <w:r>
        <w:t>finalement</w:t>
      </w:r>
      <w:proofErr w:type="spellEnd"/>
      <w:r>
        <w:t xml:space="preserve"> </w:t>
      </w:r>
      <w:proofErr w:type="spellStart"/>
      <w:r>
        <w:t>fixé</w:t>
      </w:r>
      <w:proofErr w:type="spellEnd"/>
      <w:r>
        <w:t xml:space="preserve"> au </w:t>
      </w:r>
      <w:proofErr w:type="spellStart"/>
      <w:r>
        <w:t>vendredi</w:t>
      </w:r>
      <w:proofErr w:type="spellEnd"/>
      <w:r>
        <w:t xml:space="preserve"> 12 </w:t>
      </w:r>
      <w:proofErr w:type="spellStart"/>
      <w:r>
        <w:t>septembre</w:t>
      </w:r>
      <w:proofErr w:type="spellEnd"/>
      <w:r>
        <w:t xml:space="preserve">. Nancy </w:t>
      </w:r>
      <w:proofErr w:type="spellStart"/>
      <w:r>
        <w:t>mentionne</w:t>
      </w:r>
      <w:proofErr w:type="spellEnd"/>
      <w:r>
        <w:t xml:space="preserve"> </w:t>
      </w:r>
      <w:proofErr w:type="spellStart"/>
      <w:r>
        <w:t>qu'elle</w:t>
      </w:r>
      <w:proofErr w:type="spellEnd"/>
      <w:r>
        <w:t xml:space="preserve"> </w:t>
      </w:r>
      <w:proofErr w:type="spellStart"/>
      <w:r>
        <w:t>rencontrera</w:t>
      </w:r>
      <w:proofErr w:type="spellEnd"/>
      <w:r>
        <w:t xml:space="preserve"> Pierre Gauges et que Mercedes </w:t>
      </w:r>
      <w:proofErr w:type="spellStart"/>
      <w:r>
        <w:t>partagera</w:t>
      </w:r>
      <w:proofErr w:type="spellEnd"/>
      <w:r>
        <w:t xml:space="preserve"> son </w:t>
      </w:r>
      <w:proofErr w:type="spellStart"/>
      <w:r>
        <w:t>expérience</w:t>
      </w:r>
      <w:proofErr w:type="spellEnd"/>
      <w:r>
        <w:t xml:space="preserve"> </w:t>
      </w:r>
      <w:proofErr w:type="spellStart"/>
      <w:r>
        <w:t>d'entretien</w:t>
      </w:r>
      <w:proofErr w:type="spellEnd"/>
      <w:r>
        <w:t xml:space="preserve">. Marianne et Julie </w:t>
      </w:r>
      <w:proofErr w:type="spellStart"/>
      <w:r>
        <w:t>prévoient</w:t>
      </w:r>
      <w:proofErr w:type="spellEnd"/>
      <w:r>
        <w:t xml:space="preserve"> de se </w:t>
      </w:r>
      <w:proofErr w:type="spellStart"/>
      <w:r>
        <w:t>voir</w:t>
      </w:r>
      <w:proofErr w:type="spellEnd"/>
      <w:r>
        <w:t xml:space="preserve"> pour </w:t>
      </w:r>
      <w:proofErr w:type="spellStart"/>
      <w:r>
        <w:t>remplir</w:t>
      </w:r>
      <w:proofErr w:type="spellEnd"/>
      <w:r>
        <w:t xml:space="preserve"> un tableau Excel ensemble, et Marianne </w:t>
      </w:r>
      <w:proofErr w:type="spellStart"/>
      <w:r>
        <w:t>exprime</w:t>
      </w:r>
      <w:proofErr w:type="spellEnd"/>
      <w:r>
        <w:t xml:space="preserve"> son intention </w:t>
      </w:r>
      <w:proofErr w:type="spellStart"/>
      <w:r>
        <w:t>d'interviewer</w:t>
      </w:r>
      <w:proofErr w:type="spellEnd"/>
      <w:r>
        <w:t xml:space="preserve"> Anne </w:t>
      </w:r>
      <w:proofErr w:type="spellStart"/>
      <w:r>
        <w:t>Tidis</w:t>
      </w:r>
      <w:proofErr w:type="spellEnd"/>
      <w:r>
        <w:t xml:space="preserve">, </w:t>
      </w:r>
      <w:proofErr w:type="spellStart"/>
      <w:r>
        <w:t>âgée</w:t>
      </w:r>
      <w:proofErr w:type="spellEnd"/>
      <w:r>
        <w:t xml:space="preserve"> de 80 </w:t>
      </w:r>
      <w:proofErr w:type="spellStart"/>
      <w:r>
        <w:t>ans</w:t>
      </w:r>
      <w:proofErr w:type="spellEnd"/>
      <w:r>
        <w:t xml:space="preserve">, </w:t>
      </w:r>
      <w:proofErr w:type="spellStart"/>
      <w:r>
        <w:t>d'abord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audio </w:t>
      </w:r>
      <w:proofErr w:type="spellStart"/>
      <w:r>
        <w:t>puis</w:t>
      </w:r>
      <w:proofErr w:type="spellEnd"/>
      <w:r>
        <w:t xml:space="preserve"> </w:t>
      </w:r>
      <w:proofErr w:type="spellStart"/>
      <w:r>
        <w:t>potentiellement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vidéo</w:t>
      </w:r>
      <w:proofErr w:type="spellEnd"/>
      <w:r>
        <w:t xml:space="preserve"> avec </w:t>
      </w:r>
      <w:proofErr w:type="spellStart"/>
      <w:r>
        <w:t>l'aide</w:t>
      </w:r>
      <w:proofErr w:type="spellEnd"/>
      <w:r>
        <w:t xml:space="preserve"> </w:t>
      </w:r>
      <w:proofErr w:type="spellStart"/>
      <w:r>
        <w:t>d'Ignacio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Jean Yves.</w:t>
      </w:r>
    </w:p>
    <w:p w:rsidR="00820516" w:rsidRDefault="00000000">
      <w:pPr>
        <w:pStyle w:val="Titre3"/>
        <w:spacing w:before="120" w:after="120" w:line="288" w:lineRule="auto"/>
      </w:pPr>
      <w:bookmarkStart w:id="7" w:name="_Toc8"/>
      <w:r>
        <w:t xml:space="preserve">Planification Du </w:t>
      </w:r>
      <w:proofErr w:type="spellStart"/>
      <w:r>
        <w:t>Projet</w:t>
      </w:r>
      <w:proofErr w:type="spellEnd"/>
      <w:r>
        <w:t xml:space="preserve"> De </w:t>
      </w:r>
      <w:proofErr w:type="spellStart"/>
      <w:r>
        <w:t>Webinaire</w:t>
      </w:r>
      <w:proofErr w:type="spellEnd"/>
      <w:r>
        <w:t>.</w:t>
      </w:r>
      <w:bookmarkEnd w:id="7"/>
    </w:p>
    <w:p w:rsidR="00820516" w:rsidRDefault="00000000">
      <w:pPr>
        <w:spacing w:before="120" w:after="120" w:line="288" w:lineRule="auto"/>
      </w:pPr>
      <w:r>
        <w:t xml:space="preserve">La </w:t>
      </w:r>
      <w:proofErr w:type="spellStart"/>
      <w:r>
        <w:t>réunion</w:t>
      </w:r>
      <w:proofErr w:type="spellEnd"/>
      <w:r>
        <w:t xml:space="preserve"> </w:t>
      </w:r>
      <w:proofErr w:type="spellStart"/>
      <w:r>
        <w:t>porte</w:t>
      </w:r>
      <w:proofErr w:type="spellEnd"/>
      <w:r>
        <w:t xml:space="preserve"> sur la planification du </w:t>
      </w:r>
      <w:proofErr w:type="spellStart"/>
      <w:r>
        <w:t>projet</w:t>
      </w:r>
      <w:proofErr w:type="spellEnd"/>
      <w:r>
        <w:t xml:space="preserve">, avec des discussions sur </w:t>
      </w:r>
      <w:proofErr w:type="spellStart"/>
      <w:r>
        <w:t>l'ordre</w:t>
      </w:r>
      <w:proofErr w:type="spellEnd"/>
      <w:r>
        <w:t xml:space="preserve"> du jour </w:t>
      </w:r>
      <w:proofErr w:type="spellStart"/>
      <w:r>
        <w:t>incluant</w:t>
      </w:r>
      <w:proofErr w:type="spellEnd"/>
      <w:r>
        <w:t xml:space="preserve"> la restitution </w:t>
      </w:r>
      <w:proofErr w:type="spellStart"/>
      <w:r>
        <w:t>d'interviews</w:t>
      </w:r>
      <w:proofErr w:type="spellEnd"/>
      <w:r>
        <w:t xml:space="preserve">, </w:t>
      </w:r>
      <w:proofErr w:type="spellStart"/>
      <w:r>
        <w:t>l'élaboration</w:t>
      </w:r>
      <w:proofErr w:type="spellEnd"/>
      <w:r>
        <w:t xml:space="preserve"> </w:t>
      </w:r>
      <w:proofErr w:type="spellStart"/>
      <w:r>
        <w:t>d'une</w:t>
      </w:r>
      <w:proofErr w:type="spellEnd"/>
      <w:r>
        <w:t xml:space="preserve"> base de données, le </w:t>
      </w:r>
      <w:proofErr w:type="spellStart"/>
      <w:r>
        <w:t>développement</w:t>
      </w:r>
      <w:proofErr w:type="spellEnd"/>
      <w:r>
        <w:t xml:space="preserve"> du site Internet, et la gestion des données. Nancy </w:t>
      </w:r>
      <w:proofErr w:type="spellStart"/>
      <w:r>
        <w:t>mentionne</w:t>
      </w:r>
      <w:proofErr w:type="spellEnd"/>
      <w:r>
        <w:t xml:space="preserve"> la </w:t>
      </w:r>
      <w:proofErr w:type="spellStart"/>
      <w:r>
        <w:t>préparation</w:t>
      </w:r>
      <w:proofErr w:type="spellEnd"/>
      <w:r>
        <w:t xml:space="preserve"> d'un document de cession des droits pour les interviews, </w:t>
      </w:r>
      <w:proofErr w:type="spellStart"/>
      <w:r>
        <w:t>tandis</w:t>
      </w:r>
      <w:proofErr w:type="spellEnd"/>
      <w:r>
        <w:t xml:space="preserve"> que Marianne et Julie </w:t>
      </w:r>
      <w:proofErr w:type="spellStart"/>
      <w:r>
        <w:t>soulignent</w:t>
      </w:r>
      <w:proofErr w:type="spellEnd"/>
      <w:r>
        <w:t xml:space="preserve"> </w:t>
      </w:r>
      <w:proofErr w:type="spellStart"/>
      <w:r>
        <w:t>l'importance</w:t>
      </w:r>
      <w:proofErr w:type="spellEnd"/>
      <w:r>
        <w:t xml:space="preserve"> de </w:t>
      </w:r>
      <w:proofErr w:type="spellStart"/>
      <w:r>
        <w:t>définir</w:t>
      </w:r>
      <w:proofErr w:type="spellEnd"/>
      <w:r>
        <w:t xml:space="preserve"> le </w:t>
      </w:r>
      <w:proofErr w:type="spellStart"/>
      <w:r>
        <w:t>contenu</w:t>
      </w:r>
      <w:proofErr w:type="spellEnd"/>
      <w:r>
        <w:t xml:space="preserve"> du site web. Les participants </w:t>
      </w:r>
      <w:proofErr w:type="spellStart"/>
      <w:r>
        <w:t>évoquent</w:t>
      </w:r>
      <w:proofErr w:type="spellEnd"/>
      <w:r>
        <w:t xml:space="preserve"> </w:t>
      </w:r>
      <w:proofErr w:type="spellStart"/>
      <w:r>
        <w:t>également</w:t>
      </w:r>
      <w:proofErr w:type="spellEnd"/>
      <w:r>
        <w:t xml:space="preserve"> la </w:t>
      </w:r>
      <w:proofErr w:type="spellStart"/>
      <w:r>
        <w:t>nécessité</w:t>
      </w:r>
      <w:proofErr w:type="spellEnd"/>
      <w:r>
        <w:t xml:space="preserve"> de revoir le </w:t>
      </w:r>
      <w:proofErr w:type="spellStart"/>
      <w:r>
        <w:t>chronogramme</w:t>
      </w:r>
      <w:proofErr w:type="spellEnd"/>
      <w:r>
        <w:t xml:space="preserve"> du </w:t>
      </w:r>
      <w:proofErr w:type="spellStart"/>
      <w:r>
        <w:t>projet</w:t>
      </w:r>
      <w:proofErr w:type="spellEnd"/>
      <w:r>
        <w:t xml:space="preserve">, </w:t>
      </w:r>
      <w:proofErr w:type="spellStart"/>
      <w:r>
        <w:t>d'envisager</w:t>
      </w:r>
      <w:proofErr w:type="spellEnd"/>
      <w:r>
        <w:t xml:space="preserve"> des publications </w:t>
      </w:r>
      <w:proofErr w:type="spellStart"/>
      <w:r>
        <w:t>potentielles</w:t>
      </w:r>
      <w:proofErr w:type="spellEnd"/>
      <w:r>
        <w:t xml:space="preserve">, et </w:t>
      </w:r>
      <w:proofErr w:type="spellStart"/>
      <w:r>
        <w:t>d'explorer</w:t>
      </w:r>
      <w:proofErr w:type="spellEnd"/>
      <w:r>
        <w:t xml:space="preserve"> de futures </w:t>
      </w:r>
      <w:proofErr w:type="spellStart"/>
      <w:r>
        <w:t>opportunités</w:t>
      </w:r>
      <w:proofErr w:type="spellEnd"/>
      <w:r>
        <w:t xml:space="preserve"> de </w:t>
      </w:r>
      <w:proofErr w:type="spellStart"/>
      <w:r>
        <w:t>financement</w:t>
      </w:r>
      <w:proofErr w:type="spellEnd"/>
      <w:r>
        <w:t xml:space="preserve">, </w:t>
      </w:r>
      <w:proofErr w:type="spellStart"/>
      <w:r>
        <w:t>notamment</w:t>
      </w:r>
      <w:proofErr w:type="spellEnd"/>
      <w:r>
        <w:t xml:space="preserve"> à travers des </w:t>
      </w:r>
      <w:proofErr w:type="spellStart"/>
      <w:r>
        <w:t>appels</w:t>
      </w:r>
      <w:proofErr w:type="spellEnd"/>
      <w:r>
        <w:t xml:space="preserve"> à </w:t>
      </w:r>
      <w:proofErr w:type="spellStart"/>
      <w:r>
        <w:t>projets</w:t>
      </w:r>
      <w:proofErr w:type="spellEnd"/>
      <w:r>
        <w:t>.</w:t>
      </w:r>
    </w:p>
    <w:p w:rsidR="00820516" w:rsidRDefault="00000000">
      <w:pPr>
        <w:pStyle w:val="Titre3"/>
        <w:spacing w:before="120" w:after="120" w:line="288" w:lineRule="auto"/>
      </w:pPr>
      <w:bookmarkStart w:id="8" w:name="_Toc9"/>
      <w:r>
        <w:t xml:space="preserve">Entretien </w:t>
      </w:r>
      <w:proofErr w:type="spellStart"/>
      <w:r>
        <w:t>en</w:t>
      </w:r>
      <w:proofErr w:type="spellEnd"/>
      <w:r>
        <w:t xml:space="preserve"> Langue Espagnole</w:t>
      </w:r>
      <w:bookmarkEnd w:id="8"/>
    </w:p>
    <w:p w:rsidR="00820516" w:rsidRDefault="00000000">
      <w:pPr>
        <w:spacing w:before="120" w:after="120" w:line="288" w:lineRule="auto"/>
      </w:pPr>
      <w:proofErr w:type="spellStart"/>
      <w:r>
        <w:t>L'équipe</w:t>
      </w:r>
      <w:proofErr w:type="spellEnd"/>
      <w:r>
        <w:t xml:space="preserve"> </w:t>
      </w:r>
      <w:proofErr w:type="spellStart"/>
      <w:r>
        <w:t>discute</w:t>
      </w:r>
      <w:proofErr w:type="spellEnd"/>
      <w:r>
        <w:t xml:space="preserve"> de la </w:t>
      </w:r>
      <w:proofErr w:type="spellStart"/>
      <w:r>
        <w:t>réalisation</w:t>
      </w:r>
      <w:proofErr w:type="spellEnd"/>
      <w:r>
        <w:t xml:space="preserve"> </w:t>
      </w:r>
      <w:proofErr w:type="spellStart"/>
      <w:r>
        <w:t>d'entretiens</w:t>
      </w:r>
      <w:proofErr w:type="spellEnd"/>
      <w:r>
        <w:t xml:space="preserve"> dans </w:t>
      </w:r>
      <w:proofErr w:type="spellStart"/>
      <w:r>
        <w:t>différentes</w:t>
      </w:r>
      <w:proofErr w:type="spellEnd"/>
      <w:r>
        <w:t xml:space="preserve"> </w:t>
      </w:r>
      <w:proofErr w:type="spellStart"/>
      <w:r>
        <w:t>langues</w:t>
      </w:r>
      <w:proofErr w:type="spellEnd"/>
      <w:r>
        <w:t xml:space="preserve">, </w:t>
      </w:r>
      <w:proofErr w:type="spellStart"/>
      <w:r>
        <w:t>notamment</w:t>
      </w:r>
      <w:proofErr w:type="spellEnd"/>
      <w:r>
        <w:t xml:space="preserve"> pour les </w:t>
      </w:r>
      <w:proofErr w:type="spellStart"/>
      <w:r>
        <w:t>chercheurs</w:t>
      </w:r>
      <w:proofErr w:type="spellEnd"/>
      <w:r>
        <w:t xml:space="preserve"> </w:t>
      </w:r>
      <w:proofErr w:type="spellStart"/>
      <w:r>
        <w:t>espagnols</w:t>
      </w:r>
      <w:proofErr w:type="spellEnd"/>
      <w:r>
        <w:t xml:space="preserve">, et </w:t>
      </w:r>
      <w:proofErr w:type="spellStart"/>
      <w:r>
        <w:t>décide</w:t>
      </w:r>
      <w:proofErr w:type="spellEnd"/>
      <w:r>
        <w:t xml:space="preserve"> de </w:t>
      </w:r>
      <w:proofErr w:type="spellStart"/>
      <w:r>
        <w:t>laisser</w:t>
      </w:r>
      <w:proofErr w:type="spellEnd"/>
      <w:r>
        <w:t xml:space="preserve"> les participants </w:t>
      </w:r>
      <w:proofErr w:type="spellStart"/>
      <w:r>
        <w:t>choisir</w:t>
      </w:r>
      <w:proofErr w:type="spellEnd"/>
      <w:r>
        <w:t xml:space="preserve"> la langue dans </w:t>
      </w:r>
      <w:proofErr w:type="spellStart"/>
      <w:r>
        <w:t>laquelle</w:t>
      </w:r>
      <w:proofErr w:type="spellEnd"/>
      <w:r>
        <w:t xml:space="preserve"> </w:t>
      </w:r>
      <w:proofErr w:type="spellStart"/>
      <w:r>
        <w:t>ils</w:t>
      </w:r>
      <w:proofErr w:type="spellEnd"/>
      <w:r>
        <w:t xml:space="preserve"> </w:t>
      </w:r>
      <w:proofErr w:type="spellStart"/>
      <w:r>
        <w:t>sont</w:t>
      </w:r>
      <w:proofErr w:type="spellEnd"/>
      <w:r>
        <w:t xml:space="preserve"> le plus à </w:t>
      </w:r>
      <w:proofErr w:type="spellStart"/>
      <w:r>
        <w:t>l'aise</w:t>
      </w:r>
      <w:proofErr w:type="spellEnd"/>
      <w:r>
        <w:t xml:space="preserve">. Marianne propose de </w:t>
      </w:r>
      <w:proofErr w:type="spellStart"/>
      <w:r>
        <w:t>créer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</w:t>
      </w:r>
      <w:proofErr w:type="spellStart"/>
      <w:r>
        <w:t>trame</w:t>
      </w:r>
      <w:proofErr w:type="spellEnd"/>
      <w:r>
        <w:t xml:space="preserve"> pour le site internet, Julie </w:t>
      </w:r>
      <w:proofErr w:type="spellStart"/>
      <w:r>
        <w:t>s'occupera</w:t>
      </w:r>
      <w:proofErr w:type="spellEnd"/>
      <w:r>
        <w:t xml:space="preserve"> de </w:t>
      </w:r>
      <w:proofErr w:type="spellStart"/>
      <w:r>
        <w:t>réorganiser</w:t>
      </w:r>
      <w:proofErr w:type="spellEnd"/>
      <w:r>
        <w:t xml:space="preserve"> le cloud, et Mercedes </w:t>
      </w:r>
      <w:proofErr w:type="spellStart"/>
      <w:r>
        <w:t>finalisera</w:t>
      </w:r>
      <w:proofErr w:type="spellEnd"/>
      <w:r>
        <w:t xml:space="preserve"> la deuxième </w:t>
      </w:r>
      <w:proofErr w:type="spellStart"/>
      <w:r>
        <w:t>partie</w:t>
      </w:r>
      <w:proofErr w:type="spellEnd"/>
      <w:r>
        <w:t xml:space="preserve"> du rapport sur les </w:t>
      </w:r>
      <w:proofErr w:type="spellStart"/>
      <w:r>
        <w:t>cinéastes</w:t>
      </w:r>
      <w:proofErr w:type="spellEnd"/>
      <w:r>
        <w:t xml:space="preserve">. Nancy </w:t>
      </w:r>
      <w:proofErr w:type="spellStart"/>
      <w:r>
        <w:t>prépare</w:t>
      </w:r>
      <w:proofErr w:type="spellEnd"/>
      <w:r>
        <w:t xml:space="preserve"> un </w:t>
      </w:r>
      <w:proofErr w:type="spellStart"/>
      <w:r>
        <w:t>événement</w:t>
      </w:r>
      <w:proofErr w:type="spellEnd"/>
      <w:r>
        <w:t xml:space="preserve"> pour le </w:t>
      </w:r>
      <w:proofErr w:type="spellStart"/>
      <w:r>
        <w:t>soir</w:t>
      </w:r>
      <w:proofErr w:type="spellEnd"/>
      <w:r>
        <w:t xml:space="preserve"> </w:t>
      </w:r>
      <w:proofErr w:type="spellStart"/>
      <w:r>
        <w:t>même</w:t>
      </w:r>
      <w:proofErr w:type="spellEnd"/>
      <w:r>
        <w:t xml:space="preserve">, et </w:t>
      </w:r>
      <w:proofErr w:type="spellStart"/>
      <w:r>
        <w:t>l'équipe</w:t>
      </w:r>
      <w:proofErr w:type="spellEnd"/>
      <w:r>
        <w:t xml:space="preserve"> </w:t>
      </w:r>
      <w:proofErr w:type="spellStart"/>
      <w:r>
        <w:t>prévoit</w:t>
      </w:r>
      <w:proofErr w:type="spellEnd"/>
      <w:r>
        <w:t xml:space="preserve"> de se </w:t>
      </w:r>
      <w:proofErr w:type="spellStart"/>
      <w:r>
        <w:t>réunir</w:t>
      </w:r>
      <w:proofErr w:type="spellEnd"/>
      <w:r>
        <w:t xml:space="preserve"> </w:t>
      </w:r>
      <w:proofErr w:type="spellStart"/>
      <w:r>
        <w:t>prochainement</w:t>
      </w:r>
      <w:proofErr w:type="spellEnd"/>
      <w:r>
        <w:t xml:space="preserve"> pour continuer </w:t>
      </w:r>
      <w:proofErr w:type="spellStart"/>
      <w:r>
        <w:t>leurs</w:t>
      </w:r>
      <w:proofErr w:type="spellEnd"/>
      <w:r>
        <w:t xml:space="preserve"> travaux.</w:t>
      </w:r>
    </w:p>
    <w:sectPr w:rsidR="0082051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46542"/>
    <w:multiLevelType w:val="hybridMultilevel"/>
    <w:tmpl w:val="A5984F7C"/>
    <w:lvl w:ilvl="0" w:tplc="BECC210C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D3C107E">
      <w:numFmt w:val="decimal"/>
      <w:lvlText w:val=""/>
      <w:lvlJc w:val="left"/>
    </w:lvl>
    <w:lvl w:ilvl="2" w:tplc="31D88218">
      <w:numFmt w:val="decimal"/>
      <w:lvlText w:val=""/>
      <w:lvlJc w:val="left"/>
    </w:lvl>
    <w:lvl w:ilvl="3" w:tplc="4E70A96C">
      <w:numFmt w:val="decimal"/>
      <w:lvlText w:val=""/>
      <w:lvlJc w:val="left"/>
    </w:lvl>
    <w:lvl w:ilvl="4" w:tplc="0CAC81E2">
      <w:numFmt w:val="decimal"/>
      <w:lvlText w:val=""/>
      <w:lvlJc w:val="left"/>
    </w:lvl>
    <w:lvl w:ilvl="5" w:tplc="18249FF0">
      <w:numFmt w:val="decimal"/>
      <w:lvlText w:val=""/>
      <w:lvlJc w:val="left"/>
    </w:lvl>
    <w:lvl w:ilvl="6" w:tplc="655019F8">
      <w:numFmt w:val="decimal"/>
      <w:lvlText w:val=""/>
      <w:lvlJc w:val="left"/>
    </w:lvl>
    <w:lvl w:ilvl="7" w:tplc="99249008">
      <w:numFmt w:val="decimal"/>
      <w:lvlText w:val=""/>
      <w:lvlJc w:val="left"/>
    </w:lvl>
    <w:lvl w:ilvl="8" w:tplc="EB083190">
      <w:numFmt w:val="decimal"/>
      <w:lvlText w:val=""/>
      <w:lvlJc w:val="left"/>
    </w:lvl>
  </w:abstractNum>
  <w:abstractNum w:abstractNumId="1" w15:restartNumberingAfterBreak="0">
    <w:nsid w:val="0A906C76"/>
    <w:multiLevelType w:val="hybridMultilevel"/>
    <w:tmpl w:val="5A583B22"/>
    <w:lvl w:ilvl="0" w:tplc="0568D4AA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082EE">
      <w:numFmt w:val="decimal"/>
      <w:lvlText w:val=""/>
      <w:lvlJc w:val="left"/>
    </w:lvl>
    <w:lvl w:ilvl="2" w:tplc="5FDE4CDC">
      <w:numFmt w:val="decimal"/>
      <w:lvlText w:val=""/>
      <w:lvlJc w:val="left"/>
    </w:lvl>
    <w:lvl w:ilvl="3" w:tplc="05C49D2E">
      <w:numFmt w:val="decimal"/>
      <w:lvlText w:val=""/>
      <w:lvlJc w:val="left"/>
    </w:lvl>
    <w:lvl w:ilvl="4" w:tplc="58EA7124">
      <w:numFmt w:val="decimal"/>
      <w:lvlText w:val=""/>
      <w:lvlJc w:val="left"/>
    </w:lvl>
    <w:lvl w:ilvl="5" w:tplc="E0B87ACA">
      <w:numFmt w:val="decimal"/>
      <w:lvlText w:val=""/>
      <w:lvlJc w:val="left"/>
    </w:lvl>
    <w:lvl w:ilvl="6" w:tplc="367A40D0">
      <w:numFmt w:val="decimal"/>
      <w:lvlText w:val=""/>
      <w:lvlJc w:val="left"/>
    </w:lvl>
    <w:lvl w:ilvl="7" w:tplc="BFD2678E">
      <w:numFmt w:val="decimal"/>
      <w:lvlText w:val=""/>
      <w:lvlJc w:val="left"/>
    </w:lvl>
    <w:lvl w:ilvl="8" w:tplc="4EEAE4E6">
      <w:numFmt w:val="decimal"/>
      <w:lvlText w:val=""/>
      <w:lvlJc w:val="left"/>
    </w:lvl>
  </w:abstractNum>
  <w:abstractNum w:abstractNumId="2" w15:restartNumberingAfterBreak="0">
    <w:nsid w:val="116C0FCB"/>
    <w:multiLevelType w:val="hybridMultilevel"/>
    <w:tmpl w:val="42AE9E88"/>
    <w:lvl w:ilvl="0" w:tplc="586EEAF8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05475FA">
      <w:numFmt w:val="decimal"/>
      <w:lvlText w:val=""/>
      <w:lvlJc w:val="left"/>
    </w:lvl>
    <w:lvl w:ilvl="2" w:tplc="859E849C">
      <w:numFmt w:val="decimal"/>
      <w:lvlText w:val=""/>
      <w:lvlJc w:val="left"/>
    </w:lvl>
    <w:lvl w:ilvl="3" w:tplc="FEDCD57A">
      <w:numFmt w:val="decimal"/>
      <w:lvlText w:val=""/>
      <w:lvlJc w:val="left"/>
    </w:lvl>
    <w:lvl w:ilvl="4" w:tplc="5AA28736">
      <w:numFmt w:val="decimal"/>
      <w:lvlText w:val=""/>
      <w:lvlJc w:val="left"/>
    </w:lvl>
    <w:lvl w:ilvl="5" w:tplc="C85AD9F2">
      <w:numFmt w:val="decimal"/>
      <w:lvlText w:val=""/>
      <w:lvlJc w:val="left"/>
    </w:lvl>
    <w:lvl w:ilvl="6" w:tplc="AF5498F4">
      <w:numFmt w:val="decimal"/>
      <w:lvlText w:val=""/>
      <w:lvlJc w:val="left"/>
    </w:lvl>
    <w:lvl w:ilvl="7" w:tplc="5EDEE38C">
      <w:numFmt w:val="decimal"/>
      <w:lvlText w:val=""/>
      <w:lvlJc w:val="left"/>
    </w:lvl>
    <w:lvl w:ilvl="8" w:tplc="21D8D39E">
      <w:numFmt w:val="decimal"/>
      <w:lvlText w:val=""/>
      <w:lvlJc w:val="left"/>
    </w:lvl>
  </w:abstractNum>
  <w:abstractNum w:abstractNumId="3" w15:restartNumberingAfterBreak="0">
    <w:nsid w:val="151A43D2"/>
    <w:multiLevelType w:val="hybridMultilevel"/>
    <w:tmpl w:val="4496A004"/>
    <w:lvl w:ilvl="0" w:tplc="28A4AA88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10E077C">
      <w:numFmt w:val="decimal"/>
      <w:lvlText w:val=""/>
      <w:lvlJc w:val="left"/>
    </w:lvl>
    <w:lvl w:ilvl="2" w:tplc="951A6CA4">
      <w:numFmt w:val="decimal"/>
      <w:lvlText w:val=""/>
      <w:lvlJc w:val="left"/>
    </w:lvl>
    <w:lvl w:ilvl="3" w:tplc="6C242A16">
      <w:numFmt w:val="decimal"/>
      <w:lvlText w:val=""/>
      <w:lvlJc w:val="left"/>
    </w:lvl>
    <w:lvl w:ilvl="4" w:tplc="0C8817A4">
      <w:numFmt w:val="decimal"/>
      <w:lvlText w:val=""/>
      <w:lvlJc w:val="left"/>
    </w:lvl>
    <w:lvl w:ilvl="5" w:tplc="5DF04A66">
      <w:numFmt w:val="decimal"/>
      <w:lvlText w:val=""/>
      <w:lvlJc w:val="left"/>
    </w:lvl>
    <w:lvl w:ilvl="6" w:tplc="AFDE5C80">
      <w:numFmt w:val="decimal"/>
      <w:lvlText w:val=""/>
      <w:lvlJc w:val="left"/>
    </w:lvl>
    <w:lvl w:ilvl="7" w:tplc="355EA548">
      <w:numFmt w:val="decimal"/>
      <w:lvlText w:val=""/>
      <w:lvlJc w:val="left"/>
    </w:lvl>
    <w:lvl w:ilvl="8" w:tplc="2F5E9CEE">
      <w:numFmt w:val="decimal"/>
      <w:lvlText w:val=""/>
      <w:lvlJc w:val="left"/>
    </w:lvl>
  </w:abstractNum>
  <w:abstractNum w:abstractNumId="4" w15:restartNumberingAfterBreak="0">
    <w:nsid w:val="1536667D"/>
    <w:multiLevelType w:val="hybridMultilevel"/>
    <w:tmpl w:val="4F98F282"/>
    <w:lvl w:ilvl="0" w:tplc="1B2E34F2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B767504">
      <w:numFmt w:val="decimal"/>
      <w:lvlText w:val=""/>
      <w:lvlJc w:val="left"/>
    </w:lvl>
    <w:lvl w:ilvl="2" w:tplc="BC32632A">
      <w:numFmt w:val="decimal"/>
      <w:lvlText w:val=""/>
      <w:lvlJc w:val="left"/>
    </w:lvl>
    <w:lvl w:ilvl="3" w:tplc="9EAE18E0">
      <w:numFmt w:val="decimal"/>
      <w:lvlText w:val=""/>
      <w:lvlJc w:val="left"/>
    </w:lvl>
    <w:lvl w:ilvl="4" w:tplc="C12663C8">
      <w:numFmt w:val="decimal"/>
      <w:lvlText w:val=""/>
      <w:lvlJc w:val="left"/>
    </w:lvl>
    <w:lvl w:ilvl="5" w:tplc="7CFAEBD4">
      <w:numFmt w:val="decimal"/>
      <w:lvlText w:val=""/>
      <w:lvlJc w:val="left"/>
    </w:lvl>
    <w:lvl w:ilvl="6" w:tplc="D3645046">
      <w:numFmt w:val="decimal"/>
      <w:lvlText w:val=""/>
      <w:lvlJc w:val="left"/>
    </w:lvl>
    <w:lvl w:ilvl="7" w:tplc="1EC01918">
      <w:numFmt w:val="decimal"/>
      <w:lvlText w:val=""/>
      <w:lvlJc w:val="left"/>
    </w:lvl>
    <w:lvl w:ilvl="8" w:tplc="F8D23010">
      <w:numFmt w:val="decimal"/>
      <w:lvlText w:val=""/>
      <w:lvlJc w:val="left"/>
    </w:lvl>
  </w:abstractNum>
  <w:abstractNum w:abstractNumId="5" w15:restartNumberingAfterBreak="0">
    <w:nsid w:val="1C977247"/>
    <w:multiLevelType w:val="hybridMultilevel"/>
    <w:tmpl w:val="D00A92AC"/>
    <w:lvl w:ilvl="0" w:tplc="3EF4AC16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3FC19F2">
      <w:numFmt w:val="decimal"/>
      <w:lvlText w:val=""/>
      <w:lvlJc w:val="left"/>
    </w:lvl>
    <w:lvl w:ilvl="2" w:tplc="9F1A34D0">
      <w:numFmt w:val="decimal"/>
      <w:lvlText w:val=""/>
      <w:lvlJc w:val="left"/>
    </w:lvl>
    <w:lvl w:ilvl="3" w:tplc="69F0A72C">
      <w:numFmt w:val="decimal"/>
      <w:lvlText w:val=""/>
      <w:lvlJc w:val="left"/>
    </w:lvl>
    <w:lvl w:ilvl="4" w:tplc="DB70D786">
      <w:numFmt w:val="decimal"/>
      <w:lvlText w:val=""/>
      <w:lvlJc w:val="left"/>
    </w:lvl>
    <w:lvl w:ilvl="5" w:tplc="DAB277AC">
      <w:numFmt w:val="decimal"/>
      <w:lvlText w:val=""/>
      <w:lvlJc w:val="left"/>
    </w:lvl>
    <w:lvl w:ilvl="6" w:tplc="67046FE8">
      <w:numFmt w:val="decimal"/>
      <w:lvlText w:val=""/>
      <w:lvlJc w:val="left"/>
    </w:lvl>
    <w:lvl w:ilvl="7" w:tplc="7EDE9180">
      <w:numFmt w:val="decimal"/>
      <w:lvlText w:val=""/>
      <w:lvlJc w:val="left"/>
    </w:lvl>
    <w:lvl w:ilvl="8" w:tplc="52329CBC">
      <w:numFmt w:val="decimal"/>
      <w:lvlText w:val=""/>
      <w:lvlJc w:val="left"/>
    </w:lvl>
  </w:abstractNum>
  <w:abstractNum w:abstractNumId="6" w15:restartNumberingAfterBreak="0">
    <w:nsid w:val="1D6B5588"/>
    <w:multiLevelType w:val="hybridMultilevel"/>
    <w:tmpl w:val="10B44184"/>
    <w:lvl w:ilvl="0" w:tplc="D284AFE8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52C9FA2">
      <w:numFmt w:val="decimal"/>
      <w:lvlText w:val=""/>
      <w:lvlJc w:val="left"/>
    </w:lvl>
    <w:lvl w:ilvl="2" w:tplc="98F2EF2E">
      <w:numFmt w:val="decimal"/>
      <w:lvlText w:val=""/>
      <w:lvlJc w:val="left"/>
    </w:lvl>
    <w:lvl w:ilvl="3" w:tplc="5B12417E">
      <w:numFmt w:val="decimal"/>
      <w:lvlText w:val=""/>
      <w:lvlJc w:val="left"/>
    </w:lvl>
    <w:lvl w:ilvl="4" w:tplc="E74AC95A">
      <w:numFmt w:val="decimal"/>
      <w:lvlText w:val=""/>
      <w:lvlJc w:val="left"/>
    </w:lvl>
    <w:lvl w:ilvl="5" w:tplc="20E4331C">
      <w:numFmt w:val="decimal"/>
      <w:lvlText w:val=""/>
      <w:lvlJc w:val="left"/>
    </w:lvl>
    <w:lvl w:ilvl="6" w:tplc="33EEBDE6">
      <w:numFmt w:val="decimal"/>
      <w:lvlText w:val=""/>
      <w:lvlJc w:val="left"/>
    </w:lvl>
    <w:lvl w:ilvl="7" w:tplc="99B07830">
      <w:numFmt w:val="decimal"/>
      <w:lvlText w:val=""/>
      <w:lvlJc w:val="left"/>
    </w:lvl>
    <w:lvl w:ilvl="8" w:tplc="3FCA8BA6">
      <w:numFmt w:val="decimal"/>
      <w:lvlText w:val=""/>
      <w:lvlJc w:val="left"/>
    </w:lvl>
  </w:abstractNum>
  <w:abstractNum w:abstractNumId="7" w15:restartNumberingAfterBreak="0">
    <w:nsid w:val="1F512ADD"/>
    <w:multiLevelType w:val="hybridMultilevel"/>
    <w:tmpl w:val="4BBCC9F8"/>
    <w:lvl w:ilvl="0" w:tplc="D3841B00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7AF608">
      <w:numFmt w:val="decimal"/>
      <w:lvlText w:val=""/>
      <w:lvlJc w:val="left"/>
    </w:lvl>
    <w:lvl w:ilvl="2" w:tplc="42702AEC">
      <w:numFmt w:val="decimal"/>
      <w:lvlText w:val=""/>
      <w:lvlJc w:val="left"/>
    </w:lvl>
    <w:lvl w:ilvl="3" w:tplc="2AFEC0C6">
      <w:numFmt w:val="decimal"/>
      <w:lvlText w:val=""/>
      <w:lvlJc w:val="left"/>
    </w:lvl>
    <w:lvl w:ilvl="4" w:tplc="0B24D6A2">
      <w:numFmt w:val="decimal"/>
      <w:lvlText w:val=""/>
      <w:lvlJc w:val="left"/>
    </w:lvl>
    <w:lvl w:ilvl="5" w:tplc="C7DE0DF4">
      <w:numFmt w:val="decimal"/>
      <w:lvlText w:val=""/>
      <w:lvlJc w:val="left"/>
    </w:lvl>
    <w:lvl w:ilvl="6" w:tplc="865852A4">
      <w:numFmt w:val="decimal"/>
      <w:lvlText w:val=""/>
      <w:lvlJc w:val="left"/>
    </w:lvl>
    <w:lvl w:ilvl="7" w:tplc="AF9ED574">
      <w:numFmt w:val="decimal"/>
      <w:lvlText w:val=""/>
      <w:lvlJc w:val="left"/>
    </w:lvl>
    <w:lvl w:ilvl="8" w:tplc="7B145338">
      <w:numFmt w:val="decimal"/>
      <w:lvlText w:val=""/>
      <w:lvlJc w:val="left"/>
    </w:lvl>
  </w:abstractNum>
  <w:abstractNum w:abstractNumId="8" w15:restartNumberingAfterBreak="0">
    <w:nsid w:val="288353B7"/>
    <w:multiLevelType w:val="hybridMultilevel"/>
    <w:tmpl w:val="B7B06DBA"/>
    <w:lvl w:ilvl="0" w:tplc="F06ADC50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EDCD32A">
      <w:numFmt w:val="decimal"/>
      <w:lvlText w:val=""/>
      <w:lvlJc w:val="left"/>
    </w:lvl>
    <w:lvl w:ilvl="2" w:tplc="78DACA74">
      <w:numFmt w:val="decimal"/>
      <w:lvlText w:val=""/>
      <w:lvlJc w:val="left"/>
    </w:lvl>
    <w:lvl w:ilvl="3" w:tplc="58C88E12">
      <w:numFmt w:val="decimal"/>
      <w:lvlText w:val=""/>
      <w:lvlJc w:val="left"/>
    </w:lvl>
    <w:lvl w:ilvl="4" w:tplc="D66ED5C6">
      <w:numFmt w:val="decimal"/>
      <w:lvlText w:val=""/>
      <w:lvlJc w:val="left"/>
    </w:lvl>
    <w:lvl w:ilvl="5" w:tplc="9E5A5826">
      <w:numFmt w:val="decimal"/>
      <w:lvlText w:val=""/>
      <w:lvlJc w:val="left"/>
    </w:lvl>
    <w:lvl w:ilvl="6" w:tplc="0878480E">
      <w:numFmt w:val="decimal"/>
      <w:lvlText w:val=""/>
      <w:lvlJc w:val="left"/>
    </w:lvl>
    <w:lvl w:ilvl="7" w:tplc="B6A677D6">
      <w:numFmt w:val="decimal"/>
      <w:lvlText w:val=""/>
      <w:lvlJc w:val="left"/>
    </w:lvl>
    <w:lvl w:ilvl="8" w:tplc="DFBEFB92">
      <w:numFmt w:val="decimal"/>
      <w:lvlText w:val=""/>
      <w:lvlJc w:val="left"/>
    </w:lvl>
  </w:abstractNum>
  <w:abstractNum w:abstractNumId="9" w15:restartNumberingAfterBreak="0">
    <w:nsid w:val="347955AB"/>
    <w:multiLevelType w:val="hybridMultilevel"/>
    <w:tmpl w:val="94609866"/>
    <w:lvl w:ilvl="0" w:tplc="2E284220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B201DE">
      <w:numFmt w:val="decimal"/>
      <w:lvlText w:val=""/>
      <w:lvlJc w:val="left"/>
    </w:lvl>
    <w:lvl w:ilvl="2" w:tplc="EA705B2A">
      <w:numFmt w:val="decimal"/>
      <w:lvlText w:val=""/>
      <w:lvlJc w:val="left"/>
    </w:lvl>
    <w:lvl w:ilvl="3" w:tplc="C9D0D41A">
      <w:numFmt w:val="decimal"/>
      <w:lvlText w:val=""/>
      <w:lvlJc w:val="left"/>
    </w:lvl>
    <w:lvl w:ilvl="4" w:tplc="8D5A4DA2">
      <w:numFmt w:val="decimal"/>
      <w:lvlText w:val=""/>
      <w:lvlJc w:val="left"/>
    </w:lvl>
    <w:lvl w:ilvl="5" w:tplc="9FFAA206">
      <w:numFmt w:val="decimal"/>
      <w:lvlText w:val=""/>
      <w:lvlJc w:val="left"/>
    </w:lvl>
    <w:lvl w:ilvl="6" w:tplc="4B3254AA">
      <w:numFmt w:val="decimal"/>
      <w:lvlText w:val=""/>
      <w:lvlJc w:val="left"/>
    </w:lvl>
    <w:lvl w:ilvl="7" w:tplc="869C8942">
      <w:numFmt w:val="decimal"/>
      <w:lvlText w:val=""/>
      <w:lvlJc w:val="left"/>
    </w:lvl>
    <w:lvl w:ilvl="8" w:tplc="0B90E908">
      <w:numFmt w:val="decimal"/>
      <w:lvlText w:val=""/>
      <w:lvlJc w:val="left"/>
    </w:lvl>
  </w:abstractNum>
  <w:abstractNum w:abstractNumId="10" w15:restartNumberingAfterBreak="0">
    <w:nsid w:val="384574CE"/>
    <w:multiLevelType w:val="hybridMultilevel"/>
    <w:tmpl w:val="9D0C7E5C"/>
    <w:lvl w:ilvl="0" w:tplc="14F6601E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4C8B7FE">
      <w:numFmt w:val="decimal"/>
      <w:lvlText w:val=""/>
      <w:lvlJc w:val="left"/>
    </w:lvl>
    <w:lvl w:ilvl="2" w:tplc="2B7A4CC4">
      <w:numFmt w:val="decimal"/>
      <w:lvlText w:val=""/>
      <w:lvlJc w:val="left"/>
    </w:lvl>
    <w:lvl w:ilvl="3" w:tplc="52529D64">
      <w:numFmt w:val="decimal"/>
      <w:lvlText w:val=""/>
      <w:lvlJc w:val="left"/>
    </w:lvl>
    <w:lvl w:ilvl="4" w:tplc="8C3A04F0">
      <w:numFmt w:val="decimal"/>
      <w:lvlText w:val=""/>
      <w:lvlJc w:val="left"/>
    </w:lvl>
    <w:lvl w:ilvl="5" w:tplc="EF22A292">
      <w:numFmt w:val="decimal"/>
      <w:lvlText w:val=""/>
      <w:lvlJc w:val="left"/>
    </w:lvl>
    <w:lvl w:ilvl="6" w:tplc="2BE68E58">
      <w:numFmt w:val="decimal"/>
      <w:lvlText w:val=""/>
      <w:lvlJc w:val="left"/>
    </w:lvl>
    <w:lvl w:ilvl="7" w:tplc="5628D5CC">
      <w:numFmt w:val="decimal"/>
      <w:lvlText w:val=""/>
      <w:lvlJc w:val="left"/>
    </w:lvl>
    <w:lvl w:ilvl="8" w:tplc="7090A676">
      <w:numFmt w:val="decimal"/>
      <w:lvlText w:val=""/>
      <w:lvlJc w:val="left"/>
    </w:lvl>
  </w:abstractNum>
  <w:abstractNum w:abstractNumId="11" w15:restartNumberingAfterBreak="0">
    <w:nsid w:val="3A4D63B5"/>
    <w:multiLevelType w:val="hybridMultilevel"/>
    <w:tmpl w:val="B2DC1E92"/>
    <w:lvl w:ilvl="0" w:tplc="4284368A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1CE35C">
      <w:numFmt w:val="decimal"/>
      <w:lvlText w:val=""/>
      <w:lvlJc w:val="left"/>
    </w:lvl>
    <w:lvl w:ilvl="2" w:tplc="D8389AD8">
      <w:numFmt w:val="decimal"/>
      <w:lvlText w:val=""/>
      <w:lvlJc w:val="left"/>
    </w:lvl>
    <w:lvl w:ilvl="3" w:tplc="012A011E">
      <w:numFmt w:val="decimal"/>
      <w:lvlText w:val=""/>
      <w:lvlJc w:val="left"/>
    </w:lvl>
    <w:lvl w:ilvl="4" w:tplc="4C7CC4A8">
      <w:numFmt w:val="decimal"/>
      <w:lvlText w:val=""/>
      <w:lvlJc w:val="left"/>
    </w:lvl>
    <w:lvl w:ilvl="5" w:tplc="1DA2526E">
      <w:numFmt w:val="decimal"/>
      <w:lvlText w:val=""/>
      <w:lvlJc w:val="left"/>
    </w:lvl>
    <w:lvl w:ilvl="6" w:tplc="968268D8">
      <w:numFmt w:val="decimal"/>
      <w:lvlText w:val=""/>
      <w:lvlJc w:val="left"/>
    </w:lvl>
    <w:lvl w:ilvl="7" w:tplc="A56E1204">
      <w:numFmt w:val="decimal"/>
      <w:lvlText w:val=""/>
      <w:lvlJc w:val="left"/>
    </w:lvl>
    <w:lvl w:ilvl="8" w:tplc="75223B62">
      <w:numFmt w:val="decimal"/>
      <w:lvlText w:val=""/>
      <w:lvlJc w:val="left"/>
    </w:lvl>
  </w:abstractNum>
  <w:abstractNum w:abstractNumId="12" w15:restartNumberingAfterBreak="0">
    <w:nsid w:val="3B811274"/>
    <w:multiLevelType w:val="hybridMultilevel"/>
    <w:tmpl w:val="4E2092EC"/>
    <w:lvl w:ilvl="0" w:tplc="081EC1DA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88AD9AC">
      <w:numFmt w:val="decimal"/>
      <w:lvlText w:val=""/>
      <w:lvlJc w:val="left"/>
    </w:lvl>
    <w:lvl w:ilvl="2" w:tplc="13BA3D92">
      <w:numFmt w:val="decimal"/>
      <w:lvlText w:val=""/>
      <w:lvlJc w:val="left"/>
    </w:lvl>
    <w:lvl w:ilvl="3" w:tplc="703ADF20">
      <w:numFmt w:val="decimal"/>
      <w:lvlText w:val=""/>
      <w:lvlJc w:val="left"/>
    </w:lvl>
    <w:lvl w:ilvl="4" w:tplc="6DACD5A6">
      <w:numFmt w:val="decimal"/>
      <w:lvlText w:val=""/>
      <w:lvlJc w:val="left"/>
    </w:lvl>
    <w:lvl w:ilvl="5" w:tplc="EA987AD4">
      <w:numFmt w:val="decimal"/>
      <w:lvlText w:val=""/>
      <w:lvlJc w:val="left"/>
    </w:lvl>
    <w:lvl w:ilvl="6" w:tplc="A426C096">
      <w:numFmt w:val="decimal"/>
      <w:lvlText w:val=""/>
      <w:lvlJc w:val="left"/>
    </w:lvl>
    <w:lvl w:ilvl="7" w:tplc="E2208BA8">
      <w:numFmt w:val="decimal"/>
      <w:lvlText w:val=""/>
      <w:lvlJc w:val="left"/>
    </w:lvl>
    <w:lvl w:ilvl="8" w:tplc="1660BB9E">
      <w:numFmt w:val="decimal"/>
      <w:lvlText w:val=""/>
      <w:lvlJc w:val="left"/>
    </w:lvl>
  </w:abstractNum>
  <w:abstractNum w:abstractNumId="13" w15:restartNumberingAfterBreak="0">
    <w:nsid w:val="3FB41830"/>
    <w:multiLevelType w:val="hybridMultilevel"/>
    <w:tmpl w:val="4CBE9D2E"/>
    <w:lvl w:ilvl="0" w:tplc="78DADEA2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2C8BAFC">
      <w:numFmt w:val="decimal"/>
      <w:lvlText w:val=""/>
      <w:lvlJc w:val="left"/>
    </w:lvl>
    <w:lvl w:ilvl="2" w:tplc="CB482556">
      <w:numFmt w:val="decimal"/>
      <w:lvlText w:val=""/>
      <w:lvlJc w:val="left"/>
    </w:lvl>
    <w:lvl w:ilvl="3" w:tplc="D3F60F02">
      <w:numFmt w:val="decimal"/>
      <w:lvlText w:val=""/>
      <w:lvlJc w:val="left"/>
    </w:lvl>
    <w:lvl w:ilvl="4" w:tplc="0B7AC0F6">
      <w:numFmt w:val="decimal"/>
      <w:lvlText w:val=""/>
      <w:lvlJc w:val="left"/>
    </w:lvl>
    <w:lvl w:ilvl="5" w:tplc="589A8632">
      <w:numFmt w:val="decimal"/>
      <w:lvlText w:val=""/>
      <w:lvlJc w:val="left"/>
    </w:lvl>
    <w:lvl w:ilvl="6" w:tplc="D6C270D6">
      <w:numFmt w:val="decimal"/>
      <w:lvlText w:val=""/>
      <w:lvlJc w:val="left"/>
    </w:lvl>
    <w:lvl w:ilvl="7" w:tplc="33C802AA">
      <w:numFmt w:val="decimal"/>
      <w:lvlText w:val=""/>
      <w:lvlJc w:val="left"/>
    </w:lvl>
    <w:lvl w:ilvl="8" w:tplc="93CC8354">
      <w:numFmt w:val="decimal"/>
      <w:lvlText w:val=""/>
      <w:lvlJc w:val="left"/>
    </w:lvl>
  </w:abstractNum>
  <w:abstractNum w:abstractNumId="14" w15:restartNumberingAfterBreak="0">
    <w:nsid w:val="44122C98"/>
    <w:multiLevelType w:val="hybridMultilevel"/>
    <w:tmpl w:val="22CA152C"/>
    <w:lvl w:ilvl="0" w:tplc="BA24958E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B9E95B8">
      <w:numFmt w:val="decimal"/>
      <w:lvlText w:val=""/>
      <w:lvlJc w:val="left"/>
    </w:lvl>
    <w:lvl w:ilvl="2" w:tplc="35E2969E">
      <w:numFmt w:val="decimal"/>
      <w:lvlText w:val=""/>
      <w:lvlJc w:val="left"/>
    </w:lvl>
    <w:lvl w:ilvl="3" w:tplc="BED8F132">
      <w:numFmt w:val="decimal"/>
      <w:lvlText w:val=""/>
      <w:lvlJc w:val="left"/>
    </w:lvl>
    <w:lvl w:ilvl="4" w:tplc="8BD624C2">
      <w:numFmt w:val="decimal"/>
      <w:lvlText w:val=""/>
      <w:lvlJc w:val="left"/>
    </w:lvl>
    <w:lvl w:ilvl="5" w:tplc="B2E46966">
      <w:numFmt w:val="decimal"/>
      <w:lvlText w:val=""/>
      <w:lvlJc w:val="left"/>
    </w:lvl>
    <w:lvl w:ilvl="6" w:tplc="F5F68A64">
      <w:numFmt w:val="decimal"/>
      <w:lvlText w:val=""/>
      <w:lvlJc w:val="left"/>
    </w:lvl>
    <w:lvl w:ilvl="7" w:tplc="AF9227EA">
      <w:numFmt w:val="decimal"/>
      <w:lvlText w:val=""/>
      <w:lvlJc w:val="left"/>
    </w:lvl>
    <w:lvl w:ilvl="8" w:tplc="C45A4D86">
      <w:numFmt w:val="decimal"/>
      <w:lvlText w:val=""/>
      <w:lvlJc w:val="left"/>
    </w:lvl>
  </w:abstractNum>
  <w:abstractNum w:abstractNumId="15" w15:restartNumberingAfterBreak="0">
    <w:nsid w:val="5D221B0F"/>
    <w:multiLevelType w:val="hybridMultilevel"/>
    <w:tmpl w:val="A290DB04"/>
    <w:lvl w:ilvl="0" w:tplc="A9360EF0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0D25AE0">
      <w:numFmt w:val="decimal"/>
      <w:lvlText w:val=""/>
      <w:lvlJc w:val="left"/>
    </w:lvl>
    <w:lvl w:ilvl="2" w:tplc="DD0CAF9E">
      <w:numFmt w:val="decimal"/>
      <w:lvlText w:val=""/>
      <w:lvlJc w:val="left"/>
    </w:lvl>
    <w:lvl w:ilvl="3" w:tplc="BD6A221C">
      <w:numFmt w:val="decimal"/>
      <w:lvlText w:val=""/>
      <w:lvlJc w:val="left"/>
    </w:lvl>
    <w:lvl w:ilvl="4" w:tplc="EEF4C21C">
      <w:numFmt w:val="decimal"/>
      <w:lvlText w:val=""/>
      <w:lvlJc w:val="left"/>
    </w:lvl>
    <w:lvl w:ilvl="5" w:tplc="4D52CE52">
      <w:numFmt w:val="decimal"/>
      <w:lvlText w:val=""/>
      <w:lvlJc w:val="left"/>
    </w:lvl>
    <w:lvl w:ilvl="6" w:tplc="D0E0B47C">
      <w:numFmt w:val="decimal"/>
      <w:lvlText w:val=""/>
      <w:lvlJc w:val="left"/>
    </w:lvl>
    <w:lvl w:ilvl="7" w:tplc="878A643C">
      <w:numFmt w:val="decimal"/>
      <w:lvlText w:val=""/>
      <w:lvlJc w:val="left"/>
    </w:lvl>
    <w:lvl w:ilvl="8" w:tplc="D9F87924">
      <w:numFmt w:val="decimal"/>
      <w:lvlText w:val=""/>
      <w:lvlJc w:val="left"/>
    </w:lvl>
  </w:abstractNum>
  <w:abstractNum w:abstractNumId="16" w15:restartNumberingAfterBreak="0">
    <w:nsid w:val="72AA36DB"/>
    <w:multiLevelType w:val="hybridMultilevel"/>
    <w:tmpl w:val="4CBAD0FE"/>
    <w:lvl w:ilvl="0" w:tplc="467ECEC8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83E255C">
      <w:numFmt w:val="decimal"/>
      <w:lvlText w:val=""/>
      <w:lvlJc w:val="left"/>
    </w:lvl>
    <w:lvl w:ilvl="2" w:tplc="BCE2A3E6">
      <w:numFmt w:val="decimal"/>
      <w:lvlText w:val=""/>
      <w:lvlJc w:val="left"/>
    </w:lvl>
    <w:lvl w:ilvl="3" w:tplc="419E9EF8">
      <w:numFmt w:val="decimal"/>
      <w:lvlText w:val=""/>
      <w:lvlJc w:val="left"/>
    </w:lvl>
    <w:lvl w:ilvl="4" w:tplc="1772E238">
      <w:numFmt w:val="decimal"/>
      <w:lvlText w:val=""/>
      <w:lvlJc w:val="left"/>
    </w:lvl>
    <w:lvl w:ilvl="5" w:tplc="214475BA">
      <w:numFmt w:val="decimal"/>
      <w:lvlText w:val=""/>
      <w:lvlJc w:val="left"/>
    </w:lvl>
    <w:lvl w:ilvl="6" w:tplc="E8D82F80">
      <w:numFmt w:val="decimal"/>
      <w:lvlText w:val=""/>
      <w:lvlJc w:val="left"/>
    </w:lvl>
    <w:lvl w:ilvl="7" w:tplc="CC407106">
      <w:numFmt w:val="decimal"/>
      <w:lvlText w:val=""/>
      <w:lvlJc w:val="left"/>
    </w:lvl>
    <w:lvl w:ilvl="8" w:tplc="94CCE714">
      <w:numFmt w:val="decimal"/>
      <w:lvlText w:val=""/>
      <w:lvlJc w:val="left"/>
    </w:lvl>
  </w:abstractNum>
  <w:num w:numId="1" w16cid:durableId="228342660">
    <w:abstractNumId w:val="8"/>
  </w:num>
  <w:num w:numId="2" w16cid:durableId="649749882">
    <w:abstractNumId w:val="3"/>
  </w:num>
  <w:num w:numId="3" w16cid:durableId="1525944951">
    <w:abstractNumId w:val="14"/>
  </w:num>
  <w:num w:numId="4" w16cid:durableId="316690979">
    <w:abstractNumId w:val="16"/>
  </w:num>
  <w:num w:numId="5" w16cid:durableId="2041084735">
    <w:abstractNumId w:val="7"/>
  </w:num>
  <w:num w:numId="6" w16cid:durableId="1148546603">
    <w:abstractNumId w:val="11"/>
  </w:num>
  <w:num w:numId="7" w16cid:durableId="572469326">
    <w:abstractNumId w:val="2"/>
  </w:num>
  <w:num w:numId="8" w16cid:durableId="2115439366">
    <w:abstractNumId w:val="15"/>
  </w:num>
  <w:num w:numId="9" w16cid:durableId="324556375">
    <w:abstractNumId w:val="10"/>
  </w:num>
  <w:num w:numId="10" w16cid:durableId="1351956734">
    <w:abstractNumId w:val="5"/>
  </w:num>
  <w:num w:numId="11" w16cid:durableId="740560026">
    <w:abstractNumId w:val="0"/>
  </w:num>
  <w:num w:numId="12" w16cid:durableId="168761417">
    <w:abstractNumId w:val="9"/>
  </w:num>
  <w:num w:numId="13" w16cid:durableId="1922370106">
    <w:abstractNumId w:val="13"/>
  </w:num>
  <w:num w:numId="14" w16cid:durableId="2125493488">
    <w:abstractNumId w:val="1"/>
  </w:num>
  <w:num w:numId="15" w16cid:durableId="1379478531">
    <w:abstractNumId w:val="4"/>
  </w:num>
  <w:num w:numId="16" w16cid:durableId="1839536801">
    <w:abstractNumId w:val="12"/>
  </w:num>
  <w:num w:numId="17" w16cid:durableId="79313247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516"/>
    <w:rsid w:val="00054A99"/>
    <w:rsid w:val="00202D1F"/>
    <w:rsid w:val="00820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74104F2"/>
  <w15:docId w15:val="{87646DE5-47C7-DC4E-B889-ECF8C55A0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rPr>
      <w:rFonts w:eastAsiaTheme="majorEastAsia" w:cstheme="majorBidi"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rPr>
      <w:rFonts w:eastAsiaTheme="majorEastAsia" w:cstheme="majorBidi"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rPr>
      <w:rFonts w:eastAsiaTheme="majorEastAsia" w:cstheme="majorBidi"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rPr>
      <w:rFonts w:eastAsiaTheme="majorEastAsia" w:cstheme="majorBidi"/>
      <w:color w:val="272727" w:themeColor="text1" w:themeTint="D8"/>
    </w:rPr>
  </w:style>
  <w:style w:type="character" w:customStyle="1" w:styleId="TitreCar">
    <w:name w:val="Titre Car"/>
    <w:basedOn w:val="Policepardfaut"/>
    <w:link w:val="Titr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re">
    <w:name w:val="Title"/>
    <w:basedOn w:val="Normal"/>
    <w:next w:val="Normal"/>
    <w:link w:val="TitreC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ous-titreCar">
    <w:name w:val="Sous-titre Car"/>
    <w:basedOn w:val="Policepardfaut"/>
    <w:link w:val="Sous-titr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ous-titre">
    <w:name w:val="Subtitle"/>
    <w:basedOn w:val="Normal"/>
    <w:next w:val="Normal"/>
    <w:link w:val="Sous-titreC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Accentuationintense">
    <w:name w:val="Intense Emphasis"/>
    <w:basedOn w:val="Policepardfaut"/>
    <w:uiPriority w:val="21"/>
    <w:qFormat/>
    <w:rPr>
      <w:i/>
      <w:iCs/>
      <w:color w:val="2F5496" w:themeColor="accent1" w:themeShade="BF"/>
    </w:rPr>
  </w:style>
  <w:style w:type="character" w:customStyle="1" w:styleId="CitationCar">
    <w:name w:val="Citation Car"/>
    <w:basedOn w:val="Policepardfaut"/>
    <w:link w:val="Citation"/>
    <w:uiPriority w:val="29"/>
    <w:rPr>
      <w:i/>
      <w:iCs/>
      <w:color w:val="404040" w:themeColor="text1" w:themeTint="BF"/>
    </w:rPr>
  </w:style>
  <w:style w:type="paragraph" w:styleId="Citation">
    <w:name w:val="Quote"/>
    <w:basedOn w:val="Normal"/>
    <w:next w:val="Normal"/>
    <w:link w:val="CitationC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Pr>
      <w:b/>
      <w:bCs/>
      <w:smallCaps/>
      <w:color w:val="2F5496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4B85B35E"/>
    <w:rPr>
      <w:color w:val="467886"/>
      <w:u w:val="single"/>
    </w:rPr>
  </w:style>
  <w:style w:type="paragraph" w:styleId="Paragraphedeliste">
    <w:name w:val="List Paragraph"/>
    <w:basedOn w:val="Normal"/>
    <w:uiPriority w:val="34"/>
    <w:qFormat/>
    <w:rsid w:val="22B6045E"/>
    <w:pPr>
      <w:ind w:left="720"/>
      <w:contextualSpacing/>
    </w:pPr>
  </w:style>
  <w:style w:type="paragraph" w:styleId="TM1">
    <w:name w:val="toc 1"/>
    <w:basedOn w:val="Normal"/>
    <w:next w:val="Normal"/>
    <w:uiPriority w:val="39"/>
    <w:unhideWhenUsed/>
    <w:rsid w:val="4B19D2DD"/>
    <w:pPr>
      <w:spacing w:after="100"/>
    </w:pPr>
  </w:style>
  <w:style w:type="paragraph" w:styleId="TM2">
    <w:name w:val="toc 2"/>
    <w:basedOn w:val="Normal"/>
    <w:next w:val="Normal"/>
    <w:uiPriority w:val="39"/>
    <w:unhideWhenUsed/>
    <w:rsid w:val="4B19D2DD"/>
    <w:pPr>
      <w:spacing w:after="100"/>
      <w:ind w:left="220"/>
    </w:pPr>
  </w:style>
  <w:style w:type="paragraph" w:styleId="TM3">
    <w:name w:val="toc 3"/>
    <w:basedOn w:val="Normal"/>
    <w:next w:val="Normal"/>
    <w:uiPriority w:val="39"/>
    <w:unhideWhenUsed/>
    <w:rsid w:val="4B19D2DD"/>
    <w:pPr>
      <w:spacing w:after="100"/>
      <w:ind w:left="440"/>
    </w:pPr>
  </w:style>
  <w:style w:type="paragraph" w:styleId="TM4">
    <w:name w:val="toc 4"/>
    <w:basedOn w:val="Normal"/>
    <w:next w:val="Normal"/>
    <w:uiPriority w:val="39"/>
    <w:unhideWhenUsed/>
    <w:rsid w:val="4B19D2DD"/>
    <w:pPr>
      <w:spacing w:after="100"/>
      <w:ind w:left="660"/>
    </w:pPr>
  </w:style>
  <w:style w:type="paragraph" w:styleId="TM5">
    <w:name w:val="toc 5"/>
    <w:basedOn w:val="Normal"/>
    <w:next w:val="Normal"/>
    <w:uiPriority w:val="39"/>
    <w:unhideWhenUsed/>
    <w:rsid w:val="4B19D2DD"/>
    <w:pPr>
      <w:spacing w:after="100"/>
      <w:ind w:left="880"/>
    </w:pPr>
  </w:style>
  <w:style w:type="paragraph" w:styleId="TM6">
    <w:name w:val="toc 6"/>
    <w:basedOn w:val="Normal"/>
    <w:next w:val="Normal"/>
    <w:uiPriority w:val="39"/>
    <w:unhideWhenUsed/>
    <w:rsid w:val="4B19D2DD"/>
    <w:pPr>
      <w:spacing w:after="100"/>
      <w:ind w:left="1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1067</Words>
  <Characters>5873</Characters>
  <Application>Microsoft Office Word</Application>
  <DocSecurity>0</DocSecurity>
  <Lines>48</Lines>
  <Paragraphs>13</Paragraphs>
  <ScaleCrop>false</ScaleCrop>
  <Company/>
  <LinksUpToDate>false</LinksUpToDate>
  <CharactersWithSpaces>6927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Nancy Berthier</cp:lastModifiedBy>
  <cp:revision>2</cp:revision>
  <dcterms:created xsi:type="dcterms:W3CDTF">2025-07-18T17:10:00Z</dcterms:created>
  <dcterms:modified xsi:type="dcterms:W3CDTF">2025-07-18T17:10:00Z</dcterms:modified>
</cp:coreProperties>
</file>